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21E" w:rsidRPr="004F38A1" w:rsidRDefault="0001521E" w:rsidP="0001521E">
      <w:pPr>
        <w:spacing w:after="0" w:line="360" w:lineRule="auto"/>
        <w:jc w:val="both"/>
        <w:rPr>
          <w:rFonts w:cstheme="minorHAnsi"/>
          <w:b/>
          <w:sz w:val="32"/>
          <w:szCs w:val="32"/>
        </w:rPr>
      </w:pPr>
    </w:p>
    <w:p w:rsidR="0001521E" w:rsidRPr="004F38A1" w:rsidRDefault="0001521E" w:rsidP="004F38A1">
      <w:pPr>
        <w:spacing w:after="0" w:line="360" w:lineRule="auto"/>
        <w:jc w:val="center"/>
        <w:rPr>
          <w:rFonts w:cstheme="minorHAnsi"/>
          <w:b/>
          <w:sz w:val="48"/>
          <w:szCs w:val="48"/>
        </w:rPr>
      </w:pPr>
      <w:r w:rsidRPr="004F38A1">
        <w:rPr>
          <w:rFonts w:cstheme="minorHAnsi"/>
          <w:b/>
          <w:sz w:val="48"/>
          <w:szCs w:val="48"/>
        </w:rPr>
        <w:t>Obiekty hydrotechniczne</w:t>
      </w:r>
    </w:p>
    <w:p w:rsidR="0001521E" w:rsidRPr="004F38A1" w:rsidRDefault="0001521E" w:rsidP="004F38A1">
      <w:pPr>
        <w:spacing w:after="0" w:line="360" w:lineRule="auto"/>
        <w:jc w:val="center"/>
        <w:rPr>
          <w:rFonts w:cstheme="minorHAnsi"/>
          <w:b/>
          <w:sz w:val="48"/>
          <w:szCs w:val="48"/>
        </w:rPr>
      </w:pPr>
      <w:r w:rsidRPr="004F38A1">
        <w:rPr>
          <w:rFonts w:cstheme="minorHAnsi"/>
          <w:b/>
          <w:sz w:val="48"/>
          <w:szCs w:val="48"/>
        </w:rPr>
        <w:t>na podstawie Kanału Augustowskiego</w:t>
      </w:r>
    </w:p>
    <w:p w:rsidR="004F38A1" w:rsidRPr="004F38A1" w:rsidRDefault="004F38A1" w:rsidP="00A44138">
      <w:pPr>
        <w:spacing w:after="0" w:line="360" w:lineRule="auto"/>
        <w:jc w:val="center"/>
        <w:rPr>
          <w:rFonts w:cstheme="minorHAnsi"/>
          <w:b/>
          <w:sz w:val="48"/>
          <w:szCs w:val="48"/>
        </w:rPr>
      </w:pPr>
      <w:r w:rsidRPr="004F38A1">
        <w:rPr>
          <w:rFonts w:cstheme="minorHAnsi"/>
          <w:b/>
          <w:sz w:val="48"/>
          <w:szCs w:val="48"/>
        </w:rPr>
        <w:t xml:space="preserve">i </w:t>
      </w:r>
      <w:r w:rsidR="0001521E" w:rsidRPr="004F38A1">
        <w:rPr>
          <w:rFonts w:cstheme="minorHAnsi"/>
          <w:b/>
          <w:sz w:val="48"/>
          <w:szCs w:val="48"/>
        </w:rPr>
        <w:t>innych budowli napotkanych na obozie.</w:t>
      </w:r>
    </w:p>
    <w:p w:rsidR="004F38A1" w:rsidRPr="00A44138" w:rsidRDefault="004F38A1" w:rsidP="00A44138">
      <w:pPr>
        <w:spacing w:after="0" w:line="360" w:lineRule="auto"/>
        <w:ind w:firstLine="708"/>
        <w:jc w:val="center"/>
        <w:rPr>
          <w:rFonts w:cstheme="minorHAnsi"/>
          <w:sz w:val="20"/>
          <w:szCs w:val="20"/>
        </w:rPr>
      </w:pPr>
      <w:r w:rsidRPr="004F38A1">
        <w:rPr>
          <w:rFonts w:eastAsia="Arial Unicode MS" w:cstheme="minorHAnsi"/>
          <w:noProof/>
          <w:sz w:val="32"/>
          <w:szCs w:val="32"/>
          <w:lang w:eastAsia="pl-PL"/>
        </w:rPr>
        <w:drawing>
          <wp:inline distT="0" distB="0" distL="0" distR="0" wp14:anchorId="408997B4" wp14:editId="798D9E91">
            <wp:extent cx="4752976" cy="3564732"/>
            <wp:effectExtent l="171450" t="171450" r="371475" b="360045"/>
            <wp:docPr id="42" name="Obraz 4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4752976" cy="3564732"/>
                    </a:xfrm>
                    <a:prstGeom prst="rect">
                      <a:avLst/>
                    </a:prstGeom>
                    <a:ln>
                      <a:noFill/>
                    </a:ln>
                    <a:effectLst>
                      <a:outerShdw blurRad="292100" dist="139700" dir="2700000" algn="tl" rotWithShape="0">
                        <a:srgbClr val="333333">
                          <a:alpha val="65000"/>
                        </a:srgbClr>
                      </a:outerShdw>
                    </a:effectLst>
                  </pic:spPr>
                </pic:pic>
              </a:graphicData>
            </a:graphic>
          </wp:inline>
        </w:drawing>
      </w:r>
      <w:r w:rsidR="00FE014D">
        <w:rPr>
          <w:rFonts w:cstheme="minorHAnsi"/>
          <w:sz w:val="20"/>
          <w:szCs w:val="20"/>
        </w:rPr>
        <w:t>Fot.</w:t>
      </w:r>
      <w:r w:rsidRPr="004F38A1">
        <w:rPr>
          <w:rFonts w:cstheme="minorHAnsi"/>
          <w:sz w:val="20"/>
          <w:szCs w:val="20"/>
        </w:rPr>
        <w:t xml:space="preserve"> </w:t>
      </w:r>
      <w:r w:rsidR="00D52D1B">
        <w:rPr>
          <w:rFonts w:cstheme="minorHAnsi"/>
          <w:sz w:val="20"/>
          <w:szCs w:val="20"/>
        </w:rPr>
        <w:t xml:space="preserve">Autor: </w:t>
      </w:r>
      <w:r w:rsidRPr="004F38A1">
        <w:rPr>
          <w:rFonts w:cstheme="minorHAnsi"/>
          <w:sz w:val="20"/>
          <w:szCs w:val="20"/>
        </w:rPr>
        <w:t xml:space="preserve">Szymon </w:t>
      </w:r>
      <w:proofErr w:type="spellStart"/>
      <w:r w:rsidRPr="004F38A1">
        <w:rPr>
          <w:rFonts w:cstheme="minorHAnsi"/>
          <w:sz w:val="20"/>
          <w:szCs w:val="20"/>
        </w:rPr>
        <w:t>Halejak</w:t>
      </w:r>
      <w:proofErr w:type="spellEnd"/>
      <w:r w:rsidRPr="004F38A1">
        <w:rPr>
          <w:rFonts w:cstheme="minorHAnsi"/>
          <w:sz w:val="20"/>
          <w:szCs w:val="20"/>
        </w:rPr>
        <w:br/>
      </w:r>
    </w:p>
    <w:p w:rsidR="0001521E" w:rsidRPr="00FE014D" w:rsidRDefault="0001521E" w:rsidP="004F38A1">
      <w:pPr>
        <w:tabs>
          <w:tab w:val="left" w:pos="5094"/>
        </w:tabs>
        <w:spacing w:after="0" w:line="360" w:lineRule="auto"/>
        <w:rPr>
          <w:rFonts w:cstheme="minorHAnsi"/>
          <w:color w:val="0070C0"/>
          <w:sz w:val="20"/>
          <w:szCs w:val="20"/>
        </w:rPr>
      </w:pPr>
      <w:r w:rsidRPr="00FE014D">
        <w:rPr>
          <w:rFonts w:cstheme="minorHAnsi"/>
          <w:b/>
          <w:color w:val="0070C0"/>
          <w:sz w:val="32"/>
          <w:szCs w:val="32"/>
        </w:rPr>
        <w:t>Grupa:</w:t>
      </w:r>
      <w:r w:rsidR="00D73173" w:rsidRPr="00D73173">
        <w:rPr>
          <w:rFonts w:cstheme="minorHAnsi"/>
          <w:b/>
          <w:color w:val="0070C0"/>
          <w:sz w:val="32"/>
          <w:szCs w:val="32"/>
        </w:rPr>
        <w:t xml:space="preserve"> </w:t>
      </w:r>
      <w:r w:rsidR="00D73173">
        <w:rPr>
          <w:rFonts w:cstheme="minorHAnsi"/>
          <w:b/>
          <w:color w:val="0070C0"/>
          <w:sz w:val="32"/>
          <w:szCs w:val="32"/>
        </w:rPr>
        <w:tab/>
      </w:r>
      <w:r w:rsidR="00D73173" w:rsidRPr="00FE014D">
        <w:rPr>
          <w:rFonts w:cstheme="minorHAnsi"/>
          <w:b/>
          <w:color w:val="0070C0"/>
          <w:sz w:val="32"/>
          <w:szCs w:val="32"/>
        </w:rPr>
        <w:t>Promotor:</w:t>
      </w:r>
      <w:r w:rsidR="00D73173" w:rsidRPr="004F38A1">
        <w:rPr>
          <w:rFonts w:cstheme="minorHAnsi"/>
          <w:sz w:val="32"/>
          <w:szCs w:val="32"/>
        </w:rPr>
        <w:t xml:space="preserve"> Sławomir Zaczyński</w:t>
      </w:r>
    </w:p>
    <w:p w:rsidR="00F37D7E" w:rsidRPr="004F38A1" w:rsidRDefault="00F37D7E" w:rsidP="00F37D7E">
      <w:pPr>
        <w:tabs>
          <w:tab w:val="left" w:pos="7580"/>
        </w:tabs>
        <w:spacing w:after="0"/>
        <w:jc w:val="both"/>
        <w:rPr>
          <w:rFonts w:cstheme="minorHAnsi"/>
          <w:sz w:val="32"/>
          <w:szCs w:val="32"/>
        </w:rPr>
      </w:pPr>
      <w:r w:rsidRPr="004F38A1">
        <w:rPr>
          <w:rFonts w:cstheme="minorHAnsi"/>
          <w:sz w:val="32"/>
          <w:szCs w:val="32"/>
        </w:rPr>
        <w:t>Borkowski Michał</w:t>
      </w:r>
    </w:p>
    <w:p w:rsidR="00F37D7E" w:rsidRPr="004F38A1" w:rsidRDefault="00F37D7E" w:rsidP="00F37D7E">
      <w:pPr>
        <w:tabs>
          <w:tab w:val="left" w:pos="7580"/>
        </w:tabs>
        <w:spacing w:after="0"/>
        <w:rPr>
          <w:rFonts w:cstheme="minorHAnsi"/>
          <w:sz w:val="32"/>
          <w:szCs w:val="32"/>
        </w:rPr>
      </w:pPr>
      <w:proofErr w:type="spellStart"/>
      <w:r w:rsidRPr="004F38A1">
        <w:rPr>
          <w:rFonts w:cstheme="minorHAnsi"/>
          <w:sz w:val="32"/>
          <w:szCs w:val="32"/>
        </w:rPr>
        <w:t>Halejak</w:t>
      </w:r>
      <w:proofErr w:type="spellEnd"/>
      <w:r w:rsidRPr="004F38A1">
        <w:rPr>
          <w:rFonts w:cstheme="minorHAnsi"/>
          <w:b/>
          <w:sz w:val="32"/>
          <w:szCs w:val="32"/>
        </w:rPr>
        <w:t xml:space="preserve">  </w:t>
      </w:r>
      <w:r w:rsidRPr="004F38A1">
        <w:rPr>
          <w:rFonts w:cstheme="minorHAnsi"/>
          <w:sz w:val="32"/>
          <w:szCs w:val="32"/>
        </w:rPr>
        <w:t>Szymon</w:t>
      </w:r>
      <w:r w:rsidRPr="004F38A1">
        <w:rPr>
          <w:rFonts w:cstheme="minorHAnsi"/>
          <w:b/>
          <w:sz w:val="32"/>
          <w:szCs w:val="32"/>
        </w:rPr>
        <w:t xml:space="preserve">                              </w:t>
      </w:r>
      <w:r w:rsidR="004F38A1" w:rsidRPr="004F38A1">
        <w:rPr>
          <w:rFonts w:cstheme="minorHAnsi"/>
          <w:b/>
          <w:sz w:val="32"/>
          <w:szCs w:val="32"/>
        </w:rPr>
        <w:t xml:space="preserve">    </w:t>
      </w:r>
    </w:p>
    <w:p w:rsidR="00F37D7E" w:rsidRPr="004F38A1" w:rsidRDefault="00F37D7E" w:rsidP="00F37D7E">
      <w:pPr>
        <w:tabs>
          <w:tab w:val="left" w:pos="7580"/>
        </w:tabs>
        <w:spacing w:after="0"/>
        <w:jc w:val="both"/>
        <w:rPr>
          <w:rFonts w:cstheme="minorHAnsi"/>
          <w:sz w:val="32"/>
          <w:szCs w:val="32"/>
        </w:rPr>
      </w:pPr>
      <w:r w:rsidRPr="004F38A1">
        <w:rPr>
          <w:rFonts w:cstheme="minorHAnsi"/>
          <w:sz w:val="32"/>
          <w:szCs w:val="32"/>
        </w:rPr>
        <w:t xml:space="preserve">Swadźba </w:t>
      </w:r>
      <w:r w:rsidR="0001521E" w:rsidRPr="004F38A1">
        <w:rPr>
          <w:rFonts w:cstheme="minorHAnsi"/>
          <w:sz w:val="32"/>
          <w:szCs w:val="32"/>
        </w:rPr>
        <w:t>Kacper</w:t>
      </w:r>
      <w:r w:rsidR="0001521E" w:rsidRPr="004F38A1">
        <w:rPr>
          <w:rFonts w:cstheme="minorHAnsi"/>
          <w:sz w:val="32"/>
          <w:szCs w:val="32"/>
        </w:rPr>
        <w:tab/>
      </w:r>
      <w:r w:rsidRPr="004F38A1">
        <w:rPr>
          <w:rFonts w:cstheme="minorHAnsi"/>
          <w:sz w:val="32"/>
          <w:szCs w:val="32"/>
        </w:rPr>
        <w:t xml:space="preserve">        </w:t>
      </w:r>
      <w:r w:rsidRPr="004F38A1">
        <w:rPr>
          <w:rFonts w:cstheme="minorHAnsi"/>
          <w:sz w:val="32"/>
          <w:szCs w:val="32"/>
        </w:rPr>
        <w:br/>
        <w:t xml:space="preserve">Żyborski Stefan </w:t>
      </w:r>
    </w:p>
    <w:p w:rsidR="00A44138" w:rsidRDefault="00A44138" w:rsidP="00A44138">
      <w:pPr>
        <w:spacing w:after="0"/>
        <w:jc w:val="center"/>
        <w:rPr>
          <w:rFonts w:cstheme="minorHAnsi"/>
        </w:rPr>
      </w:pPr>
    </w:p>
    <w:p w:rsidR="00A44138" w:rsidRPr="00A44138" w:rsidRDefault="00A44138" w:rsidP="00A44138">
      <w:pPr>
        <w:spacing w:after="0"/>
        <w:jc w:val="center"/>
        <w:rPr>
          <w:rFonts w:cstheme="minorHAnsi"/>
        </w:rPr>
      </w:pPr>
      <w:r w:rsidRPr="00A44138">
        <w:rPr>
          <w:rFonts w:cstheme="minorHAnsi"/>
        </w:rPr>
        <w:t>Obóz badawczy - Kukle</w:t>
      </w:r>
    </w:p>
    <w:p w:rsidR="004F38A1" w:rsidRPr="00A44138" w:rsidRDefault="00A44138" w:rsidP="00A44138">
      <w:pPr>
        <w:spacing w:after="0"/>
        <w:jc w:val="center"/>
        <w:rPr>
          <w:rFonts w:cstheme="minorHAnsi"/>
        </w:rPr>
      </w:pPr>
      <w:r w:rsidRPr="00A44138">
        <w:rPr>
          <w:rFonts w:cstheme="minorHAnsi"/>
        </w:rPr>
        <w:t>Wrzesień 2012</w:t>
      </w:r>
    </w:p>
    <w:p w:rsidR="0001521E" w:rsidRPr="004F38A1" w:rsidRDefault="0001521E" w:rsidP="004F38A1">
      <w:pPr>
        <w:spacing w:after="0"/>
        <w:jc w:val="both"/>
        <w:rPr>
          <w:rFonts w:cstheme="minorHAnsi"/>
          <w:sz w:val="32"/>
          <w:szCs w:val="32"/>
        </w:rPr>
      </w:pPr>
      <w:r w:rsidRPr="004F38A1">
        <w:rPr>
          <w:rFonts w:cstheme="minorHAnsi"/>
          <w:b/>
          <w:sz w:val="32"/>
          <w:szCs w:val="32"/>
        </w:rPr>
        <w:lastRenderedPageBreak/>
        <w:t>Spis treści:</w:t>
      </w:r>
    </w:p>
    <w:p w:rsidR="0001521E" w:rsidRPr="004F38A1" w:rsidRDefault="0001521E" w:rsidP="0001521E">
      <w:pPr>
        <w:spacing w:after="0" w:line="360" w:lineRule="auto"/>
        <w:jc w:val="both"/>
        <w:rPr>
          <w:rFonts w:cstheme="minorHAnsi"/>
          <w:b/>
          <w:sz w:val="32"/>
          <w:szCs w:val="32"/>
        </w:rPr>
      </w:pPr>
    </w:p>
    <w:p w:rsidR="0001521E" w:rsidRPr="004F38A1" w:rsidRDefault="0001521E" w:rsidP="00CC0DBF">
      <w:pPr>
        <w:pStyle w:val="Akapitzlist"/>
        <w:numPr>
          <w:ilvl w:val="0"/>
          <w:numId w:val="20"/>
        </w:numPr>
        <w:spacing w:after="0" w:line="360" w:lineRule="auto"/>
        <w:jc w:val="both"/>
        <w:rPr>
          <w:rFonts w:cstheme="minorHAnsi"/>
          <w:sz w:val="32"/>
          <w:szCs w:val="32"/>
        </w:rPr>
      </w:pPr>
      <w:r w:rsidRPr="004F38A1">
        <w:rPr>
          <w:rFonts w:cstheme="minorHAnsi"/>
          <w:sz w:val="32"/>
          <w:szCs w:val="32"/>
        </w:rPr>
        <w:t>Wstęp…………………………………………………...….…</w:t>
      </w:r>
      <w:r w:rsidR="00CC0DBF">
        <w:rPr>
          <w:rFonts w:cstheme="minorHAnsi"/>
          <w:sz w:val="32"/>
          <w:szCs w:val="32"/>
        </w:rPr>
        <w:t>………………………</w:t>
      </w:r>
      <w:r w:rsidR="00676B80">
        <w:rPr>
          <w:rFonts w:cstheme="minorHAnsi"/>
          <w:sz w:val="32"/>
          <w:szCs w:val="32"/>
        </w:rPr>
        <w:t>…</w:t>
      </w:r>
      <w:r w:rsidRPr="004F38A1">
        <w:rPr>
          <w:rFonts w:cstheme="minorHAnsi"/>
          <w:sz w:val="32"/>
          <w:szCs w:val="32"/>
        </w:rPr>
        <w:t>3</w:t>
      </w:r>
    </w:p>
    <w:p w:rsidR="0001521E" w:rsidRPr="004F38A1" w:rsidRDefault="0001521E" w:rsidP="00CC0DBF">
      <w:pPr>
        <w:pStyle w:val="Akapitzlist"/>
        <w:numPr>
          <w:ilvl w:val="0"/>
          <w:numId w:val="20"/>
        </w:numPr>
        <w:spacing w:after="0" w:line="360" w:lineRule="auto"/>
        <w:jc w:val="both"/>
        <w:rPr>
          <w:rFonts w:cstheme="minorHAnsi"/>
          <w:sz w:val="32"/>
          <w:szCs w:val="32"/>
        </w:rPr>
      </w:pPr>
      <w:r w:rsidRPr="004F38A1">
        <w:rPr>
          <w:rFonts w:cstheme="minorHAnsi"/>
          <w:sz w:val="32"/>
          <w:szCs w:val="32"/>
        </w:rPr>
        <w:t>Kanał Augustowski……………………………………..…....</w:t>
      </w:r>
      <w:r w:rsidR="00CC0DBF">
        <w:rPr>
          <w:rFonts w:cstheme="minorHAnsi"/>
          <w:sz w:val="32"/>
          <w:szCs w:val="32"/>
        </w:rPr>
        <w:t>....................</w:t>
      </w:r>
      <w:r w:rsidR="00676B80">
        <w:rPr>
          <w:rFonts w:cstheme="minorHAnsi"/>
          <w:sz w:val="32"/>
          <w:szCs w:val="32"/>
        </w:rPr>
        <w:t>.</w:t>
      </w:r>
      <w:r w:rsidRPr="004F38A1">
        <w:rPr>
          <w:rFonts w:cstheme="minorHAnsi"/>
          <w:sz w:val="32"/>
          <w:szCs w:val="32"/>
        </w:rPr>
        <w:t>4</w:t>
      </w:r>
    </w:p>
    <w:p w:rsidR="0001521E" w:rsidRPr="004F38A1" w:rsidRDefault="0001521E" w:rsidP="00CC0DBF">
      <w:pPr>
        <w:pStyle w:val="Akapitzlist"/>
        <w:numPr>
          <w:ilvl w:val="0"/>
          <w:numId w:val="20"/>
        </w:numPr>
        <w:spacing w:after="0" w:line="360" w:lineRule="auto"/>
        <w:jc w:val="both"/>
        <w:rPr>
          <w:rFonts w:cstheme="minorHAnsi"/>
          <w:sz w:val="32"/>
          <w:szCs w:val="32"/>
        </w:rPr>
      </w:pPr>
      <w:r w:rsidRPr="004F38A1">
        <w:rPr>
          <w:rFonts w:cstheme="minorHAnsi"/>
          <w:sz w:val="32"/>
          <w:szCs w:val="32"/>
        </w:rPr>
        <w:t>Obiekty  hydrotechniczne……………………………………</w:t>
      </w:r>
      <w:r w:rsidR="00CC0DBF">
        <w:rPr>
          <w:rFonts w:cstheme="minorHAnsi"/>
          <w:sz w:val="32"/>
          <w:szCs w:val="32"/>
        </w:rPr>
        <w:t>…………………</w:t>
      </w:r>
      <w:r w:rsidR="00676B80">
        <w:rPr>
          <w:rFonts w:cstheme="minorHAnsi"/>
          <w:sz w:val="32"/>
          <w:szCs w:val="32"/>
        </w:rPr>
        <w:t>.</w:t>
      </w:r>
      <w:r w:rsidR="00CC0DBF">
        <w:rPr>
          <w:rFonts w:cstheme="minorHAnsi"/>
          <w:sz w:val="32"/>
          <w:szCs w:val="32"/>
        </w:rPr>
        <w:t>9</w:t>
      </w:r>
    </w:p>
    <w:p w:rsidR="0001521E" w:rsidRPr="004F38A1" w:rsidRDefault="0001521E" w:rsidP="00CC0DBF">
      <w:pPr>
        <w:pStyle w:val="Akapitzlist"/>
        <w:numPr>
          <w:ilvl w:val="0"/>
          <w:numId w:val="20"/>
        </w:numPr>
        <w:spacing w:after="0" w:line="360" w:lineRule="auto"/>
        <w:jc w:val="both"/>
        <w:rPr>
          <w:rFonts w:cstheme="minorHAnsi"/>
          <w:sz w:val="32"/>
          <w:szCs w:val="32"/>
        </w:rPr>
      </w:pPr>
      <w:r w:rsidRPr="004F38A1">
        <w:rPr>
          <w:rFonts w:cstheme="minorHAnsi"/>
          <w:sz w:val="32"/>
          <w:szCs w:val="32"/>
        </w:rPr>
        <w:t>Budowa i zastosowanie obiektów hydrotechnicznych……...</w:t>
      </w:r>
      <w:r w:rsidR="00CC0DBF">
        <w:rPr>
          <w:rFonts w:cstheme="minorHAnsi"/>
          <w:sz w:val="32"/>
          <w:szCs w:val="32"/>
        </w:rPr>
        <w:t>....</w:t>
      </w:r>
      <w:r w:rsidRPr="004F38A1">
        <w:rPr>
          <w:rFonts w:cstheme="minorHAnsi"/>
          <w:sz w:val="32"/>
          <w:szCs w:val="32"/>
        </w:rPr>
        <w:t>1</w:t>
      </w:r>
      <w:r w:rsidR="00CC0DBF">
        <w:rPr>
          <w:rFonts w:cstheme="minorHAnsi"/>
          <w:sz w:val="32"/>
          <w:szCs w:val="32"/>
        </w:rPr>
        <w:t>2</w:t>
      </w:r>
    </w:p>
    <w:p w:rsidR="0001521E" w:rsidRPr="004F38A1" w:rsidRDefault="0001521E" w:rsidP="00CC0DBF">
      <w:pPr>
        <w:pStyle w:val="Akapitzlist"/>
        <w:numPr>
          <w:ilvl w:val="0"/>
          <w:numId w:val="20"/>
        </w:numPr>
        <w:spacing w:after="0" w:line="360" w:lineRule="auto"/>
        <w:jc w:val="both"/>
        <w:rPr>
          <w:rFonts w:cstheme="minorHAnsi"/>
          <w:sz w:val="32"/>
          <w:szCs w:val="32"/>
        </w:rPr>
      </w:pPr>
      <w:r w:rsidRPr="004F38A1">
        <w:rPr>
          <w:rFonts w:cstheme="minorHAnsi"/>
          <w:sz w:val="32"/>
          <w:szCs w:val="32"/>
        </w:rPr>
        <w:t>Najciekawsze obiekty hydrotechniczne na świecie………....</w:t>
      </w:r>
      <w:r w:rsidR="00CC0DBF">
        <w:rPr>
          <w:rFonts w:cstheme="minorHAnsi"/>
          <w:sz w:val="32"/>
          <w:szCs w:val="32"/>
        </w:rPr>
        <w:t>......3</w:t>
      </w:r>
      <w:r w:rsidR="00BD409E">
        <w:rPr>
          <w:rFonts w:cstheme="minorHAnsi"/>
          <w:sz w:val="32"/>
          <w:szCs w:val="32"/>
        </w:rPr>
        <w:t>9</w:t>
      </w:r>
    </w:p>
    <w:p w:rsidR="0001521E" w:rsidRPr="004F38A1" w:rsidRDefault="0001521E" w:rsidP="00CC0DBF">
      <w:pPr>
        <w:pStyle w:val="Akapitzlist"/>
        <w:numPr>
          <w:ilvl w:val="0"/>
          <w:numId w:val="20"/>
        </w:numPr>
        <w:spacing w:after="0" w:line="360" w:lineRule="auto"/>
        <w:jc w:val="both"/>
        <w:rPr>
          <w:rFonts w:cstheme="minorHAnsi"/>
          <w:sz w:val="32"/>
          <w:szCs w:val="32"/>
        </w:rPr>
      </w:pPr>
      <w:r w:rsidRPr="004F38A1">
        <w:rPr>
          <w:rFonts w:cstheme="minorHAnsi"/>
          <w:sz w:val="32"/>
          <w:szCs w:val="32"/>
        </w:rPr>
        <w:t>Zakończenie…………………………………………………</w:t>
      </w:r>
      <w:r w:rsidR="00676B80">
        <w:rPr>
          <w:rFonts w:cstheme="minorHAnsi"/>
          <w:sz w:val="32"/>
          <w:szCs w:val="32"/>
        </w:rPr>
        <w:t>………………………</w:t>
      </w:r>
      <w:r w:rsidR="00D73173">
        <w:rPr>
          <w:rFonts w:cstheme="minorHAnsi"/>
          <w:sz w:val="32"/>
          <w:szCs w:val="32"/>
        </w:rPr>
        <w:t>..</w:t>
      </w:r>
      <w:r w:rsidR="00676B80">
        <w:rPr>
          <w:rFonts w:cstheme="minorHAnsi"/>
          <w:sz w:val="32"/>
          <w:szCs w:val="32"/>
        </w:rPr>
        <w:t>4</w:t>
      </w:r>
      <w:r w:rsidR="00BD409E">
        <w:rPr>
          <w:rFonts w:cstheme="minorHAnsi"/>
          <w:sz w:val="32"/>
          <w:szCs w:val="32"/>
        </w:rPr>
        <w:t>3</w:t>
      </w:r>
    </w:p>
    <w:p w:rsidR="0001521E" w:rsidRPr="004F38A1" w:rsidRDefault="0001521E" w:rsidP="00CC0DBF">
      <w:pPr>
        <w:pStyle w:val="Akapitzlist"/>
        <w:numPr>
          <w:ilvl w:val="0"/>
          <w:numId w:val="20"/>
        </w:numPr>
        <w:spacing w:after="0" w:line="360" w:lineRule="auto"/>
        <w:jc w:val="both"/>
        <w:rPr>
          <w:rFonts w:cstheme="minorHAnsi"/>
          <w:sz w:val="32"/>
          <w:szCs w:val="32"/>
        </w:rPr>
      </w:pPr>
      <w:r w:rsidRPr="004F38A1">
        <w:rPr>
          <w:rFonts w:cstheme="minorHAnsi"/>
          <w:sz w:val="32"/>
          <w:szCs w:val="32"/>
        </w:rPr>
        <w:t xml:space="preserve">English </w:t>
      </w:r>
      <w:proofErr w:type="spellStart"/>
      <w:r w:rsidRPr="004F38A1">
        <w:rPr>
          <w:rFonts w:cstheme="minorHAnsi"/>
          <w:sz w:val="32"/>
          <w:szCs w:val="32"/>
        </w:rPr>
        <w:t>summary</w:t>
      </w:r>
      <w:proofErr w:type="spellEnd"/>
      <w:r w:rsidRPr="004F38A1">
        <w:rPr>
          <w:rFonts w:cstheme="minorHAnsi"/>
          <w:sz w:val="32"/>
          <w:szCs w:val="32"/>
        </w:rPr>
        <w:t>…………………………………….……...</w:t>
      </w:r>
      <w:r w:rsidR="00676B80">
        <w:rPr>
          <w:rFonts w:cstheme="minorHAnsi"/>
          <w:sz w:val="32"/>
          <w:szCs w:val="32"/>
        </w:rPr>
        <w:t>....................</w:t>
      </w:r>
      <w:r w:rsidR="00D73173">
        <w:rPr>
          <w:rFonts w:cstheme="minorHAnsi"/>
          <w:sz w:val="32"/>
          <w:szCs w:val="32"/>
        </w:rPr>
        <w:t>..</w:t>
      </w:r>
      <w:r w:rsidR="00676B80">
        <w:rPr>
          <w:rFonts w:cstheme="minorHAnsi"/>
          <w:sz w:val="32"/>
          <w:szCs w:val="32"/>
        </w:rPr>
        <w:t>4</w:t>
      </w:r>
      <w:r w:rsidR="00BD409E">
        <w:rPr>
          <w:rFonts w:cstheme="minorHAnsi"/>
          <w:sz w:val="32"/>
          <w:szCs w:val="32"/>
        </w:rPr>
        <w:t>4</w:t>
      </w:r>
    </w:p>
    <w:p w:rsidR="0001521E" w:rsidRPr="004F38A1" w:rsidRDefault="0001521E" w:rsidP="00CC0DBF">
      <w:pPr>
        <w:pStyle w:val="Akapitzlist"/>
        <w:numPr>
          <w:ilvl w:val="0"/>
          <w:numId w:val="20"/>
        </w:numPr>
        <w:spacing w:after="0" w:line="360" w:lineRule="auto"/>
        <w:jc w:val="both"/>
        <w:rPr>
          <w:rFonts w:cstheme="minorHAnsi"/>
          <w:sz w:val="32"/>
          <w:szCs w:val="32"/>
        </w:rPr>
      </w:pPr>
      <w:r w:rsidRPr="004F38A1">
        <w:rPr>
          <w:rFonts w:cstheme="minorHAnsi"/>
          <w:sz w:val="32"/>
          <w:szCs w:val="32"/>
        </w:rPr>
        <w:t>Bibliografia…………………………………………………</w:t>
      </w:r>
      <w:r w:rsidR="00676B80">
        <w:rPr>
          <w:rFonts w:cstheme="minorHAnsi"/>
          <w:sz w:val="32"/>
          <w:szCs w:val="32"/>
        </w:rPr>
        <w:t>………………………….4</w:t>
      </w:r>
      <w:r w:rsidR="00BD409E">
        <w:rPr>
          <w:rFonts w:cstheme="minorHAnsi"/>
          <w:sz w:val="32"/>
          <w:szCs w:val="32"/>
        </w:rPr>
        <w:t>5</w:t>
      </w:r>
    </w:p>
    <w:p w:rsidR="0001521E" w:rsidRPr="004F38A1" w:rsidRDefault="0001521E" w:rsidP="00CC0DBF">
      <w:pPr>
        <w:spacing w:after="0" w:line="360" w:lineRule="auto"/>
        <w:jc w:val="both"/>
        <w:rPr>
          <w:rFonts w:cstheme="minorHAnsi"/>
          <w:sz w:val="32"/>
          <w:szCs w:val="32"/>
        </w:rPr>
      </w:pPr>
      <w:r w:rsidRPr="004F38A1">
        <w:rPr>
          <w:rFonts w:cstheme="minorHAnsi"/>
          <w:sz w:val="32"/>
          <w:szCs w:val="32"/>
        </w:rPr>
        <w:br w:type="page"/>
      </w:r>
    </w:p>
    <w:p w:rsidR="0001521E" w:rsidRPr="004F38A1" w:rsidRDefault="0001521E" w:rsidP="0001521E">
      <w:pPr>
        <w:pStyle w:val="Akapitzlist"/>
        <w:numPr>
          <w:ilvl w:val="0"/>
          <w:numId w:val="21"/>
        </w:numPr>
        <w:spacing w:after="0" w:line="360" w:lineRule="auto"/>
        <w:jc w:val="both"/>
        <w:rPr>
          <w:rFonts w:eastAsia="Arial Unicode M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F38A1">
        <w:rPr>
          <w:rFonts w:eastAsia="Arial Unicode M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Wstęp</w:t>
      </w:r>
    </w:p>
    <w:p w:rsidR="0001521E" w:rsidRPr="00D52D1B" w:rsidRDefault="0001521E" w:rsidP="0001521E">
      <w:pPr>
        <w:spacing w:after="0" w:line="360" w:lineRule="auto"/>
        <w:jc w:val="both"/>
        <w:rPr>
          <w:rFonts w:eastAsia="Arial Unicode MS" w:cstheme="minorHAnsi"/>
          <w:sz w:val="32"/>
          <w:szCs w:val="32"/>
        </w:rPr>
      </w:pPr>
    </w:p>
    <w:p w:rsidR="0001521E" w:rsidRPr="00D52D1B" w:rsidRDefault="00D52D1B" w:rsidP="00A71A74">
      <w:pPr>
        <w:spacing w:after="0" w:line="360" w:lineRule="auto"/>
        <w:ind w:firstLine="360"/>
        <w:jc w:val="both"/>
        <w:rPr>
          <w:rFonts w:eastAsia="Arial Unicode MS" w:cstheme="minorHAnsi"/>
          <w:sz w:val="26"/>
          <w:szCs w:val="26"/>
        </w:rPr>
      </w:pPr>
      <w:r>
        <w:rPr>
          <w:rFonts w:eastAsia="Arial Unicode MS" w:cstheme="minorHAnsi"/>
          <w:sz w:val="26"/>
          <w:szCs w:val="26"/>
        </w:rPr>
        <w:t xml:space="preserve">Wybraliśmy </w:t>
      </w:r>
      <w:r w:rsidR="0001521E" w:rsidRPr="00D52D1B">
        <w:rPr>
          <w:rFonts w:eastAsia="Arial Unicode MS" w:cstheme="minorHAnsi"/>
          <w:sz w:val="26"/>
          <w:szCs w:val="26"/>
        </w:rPr>
        <w:t xml:space="preserve">temat </w:t>
      </w:r>
      <w:r w:rsidR="0001521E" w:rsidRPr="00D52D1B">
        <w:rPr>
          <w:rFonts w:eastAsia="Arial Unicode MS" w:cstheme="minorHAnsi"/>
          <w:b/>
          <w:sz w:val="26"/>
          <w:szCs w:val="26"/>
        </w:rPr>
        <w:t>,,Obiekty Hydrotechniczne na przykładzie Kanału Augustowskiego i innych budowli napotkanych na obozie”.</w:t>
      </w:r>
      <w:r w:rsidR="0001521E" w:rsidRPr="00D52D1B">
        <w:rPr>
          <w:rFonts w:eastAsia="Arial Unicode MS" w:cstheme="minorHAnsi"/>
          <w:sz w:val="26"/>
          <w:szCs w:val="26"/>
        </w:rPr>
        <w:t xml:space="preserve"> Zaciekawił nas ten temat, ponieważ chcieliśmy się dowiedzieć co to są obiekty hydrotechniczne i jak działają.</w:t>
      </w:r>
    </w:p>
    <w:p w:rsidR="0001521E" w:rsidRPr="00D52D1B" w:rsidRDefault="0001521E" w:rsidP="0001521E">
      <w:pPr>
        <w:spacing w:after="0" w:line="360" w:lineRule="auto"/>
        <w:jc w:val="both"/>
        <w:rPr>
          <w:rFonts w:eastAsia="Arial Unicode MS" w:cstheme="minorHAnsi"/>
          <w:sz w:val="26"/>
          <w:szCs w:val="26"/>
        </w:rPr>
      </w:pPr>
    </w:p>
    <w:p w:rsidR="0001521E" w:rsidRPr="00D52D1B" w:rsidRDefault="0001521E" w:rsidP="00A71A74">
      <w:pPr>
        <w:spacing w:after="0" w:line="360" w:lineRule="auto"/>
        <w:ind w:firstLine="360"/>
        <w:jc w:val="both"/>
        <w:rPr>
          <w:rFonts w:eastAsia="Arial Unicode MS" w:cstheme="minorHAnsi"/>
          <w:sz w:val="26"/>
          <w:szCs w:val="26"/>
        </w:rPr>
      </w:pPr>
      <w:r w:rsidRPr="00D52D1B">
        <w:rPr>
          <w:rFonts w:eastAsia="Arial Unicode MS" w:cstheme="minorHAnsi"/>
          <w:sz w:val="26"/>
          <w:szCs w:val="26"/>
        </w:rPr>
        <w:t>Jeszcze przed obozem, sformułowaliśmy pytania badawcze, według których staraliśmy się zebrać jak najwięcej informacji w następującym zakresie:</w:t>
      </w:r>
    </w:p>
    <w:p w:rsidR="0001521E" w:rsidRPr="00D52D1B" w:rsidRDefault="0001521E" w:rsidP="0001521E">
      <w:pPr>
        <w:spacing w:after="0" w:line="360" w:lineRule="auto"/>
        <w:jc w:val="both"/>
        <w:rPr>
          <w:rFonts w:eastAsia="Arial Unicode MS" w:cstheme="minorHAnsi"/>
          <w:sz w:val="26"/>
          <w:szCs w:val="26"/>
        </w:rPr>
      </w:pPr>
    </w:p>
    <w:p w:rsidR="0001521E" w:rsidRPr="004F38A1" w:rsidRDefault="0001521E" w:rsidP="0001521E">
      <w:pPr>
        <w:pStyle w:val="Akapitzlist"/>
        <w:numPr>
          <w:ilvl w:val="0"/>
          <w:numId w:val="17"/>
        </w:numPr>
        <w:spacing w:after="0" w:line="360" w:lineRule="auto"/>
        <w:jc w:val="both"/>
        <w:rPr>
          <w:rFonts w:eastAsia="Arial Unicode MS" w:cstheme="minorHAnsi"/>
          <w:sz w:val="26"/>
          <w:szCs w:val="26"/>
        </w:rPr>
      </w:pPr>
      <w:r w:rsidRPr="004F38A1">
        <w:rPr>
          <w:rFonts w:eastAsia="Arial Unicode MS" w:cstheme="minorHAnsi"/>
          <w:sz w:val="26"/>
          <w:szCs w:val="26"/>
        </w:rPr>
        <w:t>Co to są obiekty hydrotechniczne.</w:t>
      </w:r>
    </w:p>
    <w:p w:rsidR="0001521E" w:rsidRPr="004F38A1" w:rsidRDefault="0001521E" w:rsidP="0001521E">
      <w:pPr>
        <w:pStyle w:val="Akapitzlist"/>
        <w:numPr>
          <w:ilvl w:val="0"/>
          <w:numId w:val="17"/>
        </w:numPr>
        <w:spacing w:after="0" w:line="360" w:lineRule="auto"/>
        <w:jc w:val="both"/>
        <w:rPr>
          <w:rFonts w:eastAsia="Arial Unicode MS" w:cstheme="minorHAnsi"/>
          <w:sz w:val="26"/>
          <w:szCs w:val="26"/>
        </w:rPr>
      </w:pPr>
      <w:r w:rsidRPr="004F38A1">
        <w:rPr>
          <w:rFonts w:eastAsia="Arial Unicode MS" w:cstheme="minorHAnsi"/>
          <w:sz w:val="26"/>
          <w:szCs w:val="26"/>
        </w:rPr>
        <w:t xml:space="preserve">Budowa i zastosowanie obiektów hydrotechnicznych takich jak śluzy, tamy i jazy. </w:t>
      </w:r>
    </w:p>
    <w:p w:rsidR="0001521E" w:rsidRPr="004F38A1" w:rsidRDefault="0001521E" w:rsidP="0001521E">
      <w:pPr>
        <w:pStyle w:val="Akapitzlist"/>
        <w:numPr>
          <w:ilvl w:val="0"/>
          <w:numId w:val="17"/>
        </w:numPr>
        <w:spacing w:after="0" w:line="360" w:lineRule="auto"/>
        <w:jc w:val="both"/>
        <w:rPr>
          <w:rFonts w:eastAsia="Arial Unicode MS" w:cstheme="minorHAnsi"/>
          <w:sz w:val="26"/>
          <w:szCs w:val="26"/>
        </w:rPr>
      </w:pPr>
      <w:r w:rsidRPr="004F38A1">
        <w:rPr>
          <w:rFonts w:eastAsia="Arial Unicode MS" w:cstheme="minorHAnsi"/>
          <w:sz w:val="26"/>
          <w:szCs w:val="26"/>
        </w:rPr>
        <w:t>Najciekawsze – według nas - obiekty hydrotechniczne na świecie.</w:t>
      </w:r>
    </w:p>
    <w:p w:rsidR="0001521E" w:rsidRPr="004F38A1" w:rsidRDefault="0001521E" w:rsidP="0001521E">
      <w:pPr>
        <w:spacing w:after="0" w:line="360" w:lineRule="auto"/>
        <w:jc w:val="both"/>
        <w:rPr>
          <w:rFonts w:eastAsia="Arial Unicode MS" w:cstheme="minorHAnsi"/>
          <w:sz w:val="26"/>
          <w:szCs w:val="26"/>
        </w:rPr>
      </w:pPr>
      <w:r w:rsidRPr="004F38A1">
        <w:rPr>
          <w:rFonts w:eastAsia="Arial Unicode MS" w:cstheme="minorHAnsi"/>
          <w:sz w:val="26"/>
          <w:szCs w:val="26"/>
        </w:rPr>
        <w:t xml:space="preserve">      </w:t>
      </w:r>
    </w:p>
    <w:p w:rsidR="0001521E" w:rsidRPr="004F38A1" w:rsidRDefault="0001521E" w:rsidP="00A71A74">
      <w:pPr>
        <w:spacing w:after="0" w:line="360" w:lineRule="auto"/>
        <w:ind w:firstLine="615"/>
        <w:jc w:val="both"/>
        <w:rPr>
          <w:rFonts w:eastAsia="Arial Unicode MS" w:cstheme="minorHAnsi"/>
          <w:sz w:val="26"/>
          <w:szCs w:val="26"/>
        </w:rPr>
      </w:pPr>
      <w:bookmarkStart w:id="0" w:name="_GoBack"/>
      <w:bookmarkEnd w:id="0"/>
      <w:r w:rsidRPr="004F38A1">
        <w:rPr>
          <w:rFonts w:eastAsia="Arial Unicode MS" w:cstheme="minorHAnsi"/>
          <w:sz w:val="26"/>
          <w:szCs w:val="26"/>
        </w:rPr>
        <w:t>Kacper postanowił zmierzyć się z tematem nr 1, Szymon starał się rozgryźć budowę śluzy i tamy, a Michał jazów i elektrowni wodnych, natomiast Stefan miał zająć się tematem o najciekawszych – według nas - budowlach hydrotechnicznych. Mamy nadzieję, że nasza praca wzbudzi zainteresowanie i wyjaśni, co to są obiekty hydrotechniczne i jaką pełnią rolę w budownictwie wodnym.</w:t>
      </w:r>
    </w:p>
    <w:p w:rsidR="0001521E" w:rsidRPr="004F38A1" w:rsidRDefault="0001521E" w:rsidP="0001521E">
      <w:pPr>
        <w:spacing w:after="0" w:line="360" w:lineRule="auto"/>
        <w:jc w:val="both"/>
        <w:rPr>
          <w:rFonts w:eastAsia="Arial Unicode MS" w:cstheme="minorHAnsi"/>
          <w:sz w:val="26"/>
          <w:szCs w:val="26"/>
        </w:rPr>
      </w:pPr>
    </w:p>
    <w:p w:rsidR="0001521E" w:rsidRPr="004F38A1" w:rsidRDefault="0001521E" w:rsidP="0001521E">
      <w:pPr>
        <w:spacing w:after="0" w:line="360" w:lineRule="auto"/>
        <w:jc w:val="both"/>
        <w:rPr>
          <w:rFonts w:eastAsia="Arial Unicode MS" w:cstheme="minorHAnsi"/>
          <w:sz w:val="26"/>
          <w:szCs w:val="26"/>
        </w:rPr>
      </w:pPr>
    </w:p>
    <w:p w:rsidR="0001521E" w:rsidRPr="004F38A1" w:rsidRDefault="0001521E" w:rsidP="0001521E">
      <w:pPr>
        <w:spacing w:after="0" w:line="360" w:lineRule="auto"/>
        <w:jc w:val="both"/>
        <w:rPr>
          <w:rFonts w:eastAsia="Arial Unicode MS" w:cstheme="minorHAnsi"/>
          <w:sz w:val="26"/>
          <w:szCs w:val="26"/>
        </w:rPr>
      </w:pPr>
    </w:p>
    <w:p w:rsidR="0001521E" w:rsidRPr="004F38A1" w:rsidRDefault="0001521E" w:rsidP="0001521E">
      <w:pPr>
        <w:spacing w:after="0" w:line="360" w:lineRule="auto"/>
        <w:jc w:val="both"/>
        <w:rPr>
          <w:rFonts w:eastAsia="Arial Unicode MS" w:cstheme="minorHAnsi"/>
          <w:sz w:val="26"/>
          <w:szCs w:val="26"/>
        </w:rPr>
      </w:pPr>
    </w:p>
    <w:p w:rsidR="0001521E" w:rsidRPr="004F38A1" w:rsidRDefault="0001521E" w:rsidP="0001521E">
      <w:pPr>
        <w:spacing w:after="0" w:line="360" w:lineRule="auto"/>
        <w:jc w:val="both"/>
        <w:rPr>
          <w:rFonts w:eastAsia="Arial Unicode MS" w:cstheme="minorHAnsi"/>
          <w:sz w:val="26"/>
          <w:szCs w:val="26"/>
        </w:rPr>
      </w:pPr>
    </w:p>
    <w:p w:rsidR="0001521E" w:rsidRPr="004F38A1" w:rsidRDefault="0001521E" w:rsidP="0001521E">
      <w:pPr>
        <w:spacing w:after="0" w:line="360" w:lineRule="auto"/>
        <w:jc w:val="both"/>
        <w:rPr>
          <w:rFonts w:eastAsia="Arial Unicode MS" w:cstheme="minorHAnsi"/>
          <w:sz w:val="26"/>
          <w:szCs w:val="26"/>
        </w:rPr>
      </w:pPr>
    </w:p>
    <w:p w:rsidR="0001521E" w:rsidRPr="004F38A1" w:rsidRDefault="0001521E" w:rsidP="0001521E">
      <w:pPr>
        <w:spacing w:after="0" w:line="360" w:lineRule="auto"/>
        <w:jc w:val="both"/>
        <w:rPr>
          <w:rFonts w:eastAsia="Arial Unicode MS" w:cstheme="minorHAnsi"/>
          <w:sz w:val="26"/>
          <w:szCs w:val="26"/>
        </w:rPr>
      </w:pPr>
    </w:p>
    <w:p w:rsidR="0001521E" w:rsidRPr="004F38A1" w:rsidRDefault="0001521E" w:rsidP="0001521E">
      <w:pPr>
        <w:spacing w:after="0" w:line="360" w:lineRule="auto"/>
        <w:jc w:val="both"/>
        <w:rPr>
          <w:rFonts w:eastAsia="Arial Unicode MS" w:cstheme="minorHAnsi"/>
          <w:sz w:val="26"/>
          <w:szCs w:val="26"/>
        </w:rPr>
      </w:pPr>
    </w:p>
    <w:p w:rsidR="0001521E" w:rsidRPr="004F38A1" w:rsidRDefault="0001521E" w:rsidP="0001521E">
      <w:pPr>
        <w:spacing w:after="0" w:line="360" w:lineRule="auto"/>
        <w:jc w:val="both"/>
        <w:rPr>
          <w:rFonts w:eastAsia="Arial Unicode MS" w:cstheme="minorHAnsi"/>
          <w:sz w:val="32"/>
          <w:szCs w:val="32"/>
        </w:rPr>
      </w:pPr>
    </w:p>
    <w:p w:rsidR="0001521E" w:rsidRPr="004F38A1" w:rsidRDefault="0001521E" w:rsidP="0001521E">
      <w:pPr>
        <w:pStyle w:val="Akapitzlist"/>
        <w:numPr>
          <w:ilvl w:val="0"/>
          <w:numId w:val="21"/>
        </w:numPr>
        <w:spacing w:after="0" w:line="360" w:lineRule="auto"/>
        <w:jc w:val="both"/>
        <w:rPr>
          <w:rFont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F38A1">
        <w:rPr>
          <w:rFont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Kanał Augustowski</w:t>
      </w:r>
    </w:p>
    <w:p w:rsidR="0001521E" w:rsidRPr="004F38A1" w:rsidRDefault="0001521E" w:rsidP="0001521E">
      <w:pPr>
        <w:pStyle w:val="Akapitzlist"/>
        <w:spacing w:after="0" w:line="360" w:lineRule="auto"/>
        <w:ind w:left="1080"/>
        <w:jc w:val="both"/>
        <w:rPr>
          <w:rFonts w:cstheme="minorHAnsi"/>
          <w:b/>
          <w:sz w:val="32"/>
          <w:szCs w:val="32"/>
        </w:rPr>
      </w:pPr>
    </w:p>
    <w:p w:rsidR="0001521E" w:rsidRPr="00D52D1B" w:rsidRDefault="0001521E" w:rsidP="0001521E">
      <w:pPr>
        <w:spacing w:after="0" w:line="360" w:lineRule="auto"/>
        <w:jc w:val="center"/>
        <w:rPr>
          <w:rFonts w:eastAsia="Arial Unicode MS" w:cstheme="minorHAnsi"/>
          <w:sz w:val="32"/>
          <w:szCs w:val="32"/>
        </w:rPr>
      </w:pPr>
      <w:r w:rsidRPr="00D52D1B">
        <w:rPr>
          <w:rFonts w:cstheme="minorHAnsi"/>
          <w:noProof/>
          <w:lang w:eastAsia="pl-PL"/>
        </w:rPr>
        <w:drawing>
          <wp:inline distT="0" distB="0" distL="0" distR="0" wp14:anchorId="45E56163" wp14:editId="0BD5E191">
            <wp:extent cx="2381250" cy="1790700"/>
            <wp:effectExtent l="19050" t="0" r="0" b="0"/>
            <wp:docPr id="30" name="il_fi" descr="http://upload.wikimedia.org/wikipedia/commons/thumb/1/1f/Kanal_Augustowski_-_znak.JPG/250px-Kanal_Augustowski_-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f/Kanal_Augustowski_-_znak.JPG/250px-Kanal_Augustowski_-_znak.JPG"/>
                    <pic:cNvPicPr>
                      <a:picLocks noChangeAspect="1" noChangeArrowheads="1"/>
                    </pic:cNvPicPr>
                  </pic:nvPicPr>
                  <pic:blipFill>
                    <a:blip r:embed="rId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01521E" w:rsidRPr="00A71A74" w:rsidRDefault="00D52D1B" w:rsidP="004F38A1">
      <w:pPr>
        <w:spacing w:after="0" w:line="360" w:lineRule="auto"/>
        <w:rPr>
          <w:rFonts w:eastAsia="Arial Unicode MS" w:cstheme="minorHAnsi"/>
          <w:lang w:val="en-US"/>
        </w:rPr>
      </w:pP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sidRPr="00A71A74">
        <w:rPr>
          <w:rFonts w:eastAsia="Arial Unicode MS" w:cstheme="minorHAnsi"/>
          <w:sz w:val="20"/>
          <w:szCs w:val="20"/>
          <w:lang w:val="en-US"/>
        </w:rPr>
        <w:t xml:space="preserve">            </w:t>
      </w:r>
      <w:r w:rsidR="004F38A1" w:rsidRPr="00A71A74">
        <w:rPr>
          <w:rFonts w:eastAsia="Arial Unicode MS" w:cstheme="minorHAnsi"/>
          <w:lang w:val="en-US"/>
        </w:rPr>
        <w:t>Fot.1</w:t>
      </w:r>
      <w:r w:rsidR="00D73173" w:rsidRPr="00A71A74">
        <w:rPr>
          <w:rFonts w:eastAsia="Arial Unicode MS" w:cstheme="minorHAnsi"/>
          <w:lang w:val="en-US"/>
        </w:rPr>
        <w:t xml:space="preserve">: </w:t>
      </w:r>
      <w:proofErr w:type="spellStart"/>
      <w:r w:rsidR="00D73173" w:rsidRPr="00A71A74">
        <w:rPr>
          <w:rFonts w:eastAsia="Arial Unicode MS" w:cstheme="minorHAnsi"/>
          <w:lang w:val="en-US"/>
        </w:rPr>
        <w:t>Tablica</w:t>
      </w:r>
      <w:proofErr w:type="spellEnd"/>
      <w:r w:rsidR="00D73173" w:rsidRPr="00A71A74">
        <w:rPr>
          <w:rFonts w:eastAsia="Arial Unicode MS" w:cstheme="minorHAnsi"/>
          <w:lang w:val="en-US"/>
        </w:rPr>
        <w:t xml:space="preserve"> </w:t>
      </w:r>
      <w:proofErr w:type="spellStart"/>
      <w:r w:rsidR="00D73173" w:rsidRPr="00A71A74">
        <w:rPr>
          <w:rFonts w:eastAsia="Arial Unicode MS" w:cstheme="minorHAnsi"/>
          <w:lang w:val="en-US"/>
        </w:rPr>
        <w:t>informacyjna</w:t>
      </w:r>
      <w:proofErr w:type="spellEnd"/>
      <w:r w:rsidR="00D73173" w:rsidRPr="00A71A74">
        <w:rPr>
          <w:rFonts w:eastAsia="Arial Unicode MS" w:cstheme="minorHAnsi"/>
          <w:lang w:val="en-US"/>
        </w:rPr>
        <w:t>.</w:t>
      </w:r>
    </w:p>
    <w:p w:rsidR="004F38A1" w:rsidRPr="00A71A74" w:rsidRDefault="004F38A1" w:rsidP="00D52D1B">
      <w:pPr>
        <w:spacing w:after="0" w:line="240" w:lineRule="auto"/>
        <w:ind w:left="2124"/>
        <w:rPr>
          <w:rFonts w:eastAsia="Arial Unicode MS" w:cstheme="minorHAnsi"/>
          <w:i/>
          <w:sz w:val="20"/>
          <w:szCs w:val="20"/>
          <w:lang w:val="en-US"/>
        </w:rPr>
      </w:pPr>
      <w:r w:rsidRPr="00A71A74">
        <w:rPr>
          <w:rFonts w:eastAsia="Arial Unicode MS" w:cstheme="minorHAnsi"/>
          <w:i/>
          <w:sz w:val="20"/>
          <w:szCs w:val="20"/>
          <w:lang w:val="en-US"/>
        </w:rPr>
        <w:t>Źródło:http://www.infopodlaskie.pl/images/stories/Fotki/zabytki/kanal/</w:t>
      </w:r>
      <w:r w:rsidR="00D52D1B" w:rsidRPr="00A71A74">
        <w:rPr>
          <w:rFonts w:eastAsia="Arial Unicode MS" w:cstheme="minorHAnsi"/>
          <w:i/>
          <w:sz w:val="20"/>
          <w:szCs w:val="20"/>
          <w:lang w:val="en-US"/>
        </w:rPr>
        <w:br/>
      </w:r>
      <w:r w:rsidRPr="00A71A74">
        <w:rPr>
          <w:rFonts w:eastAsia="Arial Unicode MS" w:cstheme="minorHAnsi"/>
          <w:i/>
          <w:sz w:val="20"/>
          <w:szCs w:val="20"/>
          <w:lang w:val="en-US"/>
        </w:rPr>
        <w:t>Kanal_Augustowski.jpg</w:t>
      </w:r>
    </w:p>
    <w:p w:rsidR="00D52D1B" w:rsidRPr="00A71A74" w:rsidRDefault="00D52D1B" w:rsidP="0001521E">
      <w:pPr>
        <w:spacing w:after="0" w:line="360" w:lineRule="auto"/>
        <w:jc w:val="both"/>
        <w:rPr>
          <w:rFonts w:cstheme="minorHAnsi"/>
          <w:sz w:val="26"/>
          <w:szCs w:val="26"/>
          <w:lang w:val="en-US"/>
        </w:rPr>
      </w:pPr>
    </w:p>
    <w:p w:rsidR="0001521E" w:rsidRPr="004F38A1" w:rsidRDefault="0001521E" w:rsidP="00D73173">
      <w:pPr>
        <w:spacing w:after="0" w:line="360" w:lineRule="auto"/>
        <w:ind w:firstLine="708"/>
        <w:jc w:val="both"/>
        <w:rPr>
          <w:rFonts w:cstheme="minorHAnsi"/>
          <w:sz w:val="26"/>
          <w:szCs w:val="26"/>
        </w:rPr>
      </w:pPr>
      <w:r w:rsidRPr="004F38A1">
        <w:rPr>
          <w:rFonts w:cstheme="minorHAnsi"/>
          <w:sz w:val="26"/>
          <w:szCs w:val="26"/>
        </w:rPr>
        <w:t>Kanał Augustowski znajduje się w Polsce i w części na Białorusi. Został zaprojektowany przez generała Ignacego Prądzyńskiego i wybudowany w latach 1824-1839, aby połączyć okrężną drogą wodną dopływy Wisły z Bałtykiem. Ma długość 101 km, w tym 82 km w granicach Polski. Na kanale znajduje się osiemnaście śluz i wiele innych obiektów hydrotechnicznych.</w:t>
      </w:r>
    </w:p>
    <w:p w:rsidR="0001521E" w:rsidRPr="004F38A1" w:rsidRDefault="0001521E" w:rsidP="0001521E">
      <w:pPr>
        <w:spacing w:after="0" w:line="360" w:lineRule="auto"/>
        <w:jc w:val="both"/>
        <w:rPr>
          <w:rFonts w:cstheme="minorHAnsi"/>
          <w:sz w:val="26"/>
          <w:szCs w:val="26"/>
        </w:rPr>
      </w:pPr>
    </w:p>
    <w:p w:rsidR="0001521E" w:rsidRPr="004F38A1" w:rsidRDefault="0001521E" w:rsidP="00D73173">
      <w:pPr>
        <w:spacing w:after="0" w:line="360" w:lineRule="auto"/>
        <w:ind w:firstLine="708"/>
        <w:jc w:val="both"/>
        <w:rPr>
          <w:rFonts w:cstheme="minorHAnsi"/>
          <w:sz w:val="26"/>
          <w:szCs w:val="26"/>
        </w:rPr>
      </w:pPr>
      <w:r w:rsidRPr="004F38A1">
        <w:rPr>
          <w:rFonts w:cstheme="minorHAnsi"/>
          <w:sz w:val="26"/>
          <w:szCs w:val="26"/>
        </w:rPr>
        <w:t xml:space="preserve">Kanał stanowi także ostoję dla wielu gatunków ptaków oraz ryb. Nad kanałem możemy spotkać łabędzie, gęsi, a w wodach kanału doskonałe warunki do życia mają ryby słodkowodne takiej jak: szczupak, lin i leszcz. </w:t>
      </w:r>
    </w:p>
    <w:p w:rsidR="0001521E" w:rsidRPr="004F38A1" w:rsidRDefault="0001521E" w:rsidP="0001521E">
      <w:pPr>
        <w:spacing w:after="0" w:line="360" w:lineRule="auto"/>
        <w:jc w:val="both"/>
        <w:rPr>
          <w:rFonts w:eastAsia="Arial Unicode MS" w:cstheme="minorHAnsi"/>
          <w:sz w:val="26"/>
          <w:szCs w:val="26"/>
        </w:rPr>
      </w:pPr>
      <w:r w:rsidRPr="004F38A1">
        <w:rPr>
          <w:rFonts w:eastAsia="Arial Unicode MS" w:cstheme="minorHAnsi"/>
          <w:sz w:val="26"/>
          <w:szCs w:val="26"/>
        </w:rPr>
        <w:t xml:space="preserve">          </w:t>
      </w:r>
    </w:p>
    <w:p w:rsidR="0001521E" w:rsidRPr="004F38A1" w:rsidRDefault="0001521E" w:rsidP="00D73173">
      <w:pPr>
        <w:spacing w:after="0" w:line="360" w:lineRule="auto"/>
        <w:jc w:val="both"/>
        <w:rPr>
          <w:rFonts w:eastAsia="Arial Unicode MS" w:cstheme="minorHAnsi"/>
          <w:sz w:val="26"/>
          <w:szCs w:val="26"/>
        </w:rPr>
      </w:pPr>
      <w:r w:rsidRPr="004F38A1">
        <w:rPr>
          <w:rFonts w:eastAsia="Arial Unicode MS" w:cstheme="minorHAnsi"/>
          <w:sz w:val="26"/>
          <w:szCs w:val="26"/>
        </w:rPr>
        <w:t>Obiekty hydrotechniczne składające się na zespół Kanału Augustowskiego to: śluzy, jazy (upusty) i przekopy. Są wspaniałym przykładem zastosowania zdobyczy techniki XIX w. w budowie kanałów żeglownych na świecie. To arcydzieło budownictwa wodnego, które co ważne, w krajobrazie przetrwało w stanie autentycznym.</w:t>
      </w:r>
    </w:p>
    <w:p w:rsidR="0001521E" w:rsidRPr="004F38A1" w:rsidRDefault="0001521E" w:rsidP="0001521E">
      <w:pPr>
        <w:spacing w:after="0" w:line="360" w:lineRule="auto"/>
        <w:jc w:val="both"/>
        <w:rPr>
          <w:rFonts w:cstheme="minorHAnsi"/>
          <w:sz w:val="26"/>
          <w:szCs w:val="26"/>
        </w:rPr>
      </w:pPr>
    </w:p>
    <w:p w:rsidR="00D52D1B" w:rsidRDefault="0001521E" w:rsidP="00D73173">
      <w:pPr>
        <w:spacing w:after="0" w:line="360" w:lineRule="auto"/>
        <w:ind w:firstLine="708"/>
        <w:jc w:val="both"/>
        <w:rPr>
          <w:rFonts w:cstheme="minorHAnsi"/>
          <w:sz w:val="32"/>
          <w:szCs w:val="32"/>
        </w:rPr>
      </w:pPr>
      <w:r w:rsidRPr="004F38A1">
        <w:rPr>
          <w:rFonts w:cstheme="minorHAnsi"/>
          <w:sz w:val="26"/>
          <w:szCs w:val="26"/>
        </w:rPr>
        <w:t xml:space="preserve">Spływając Kanałem Augustowskim możemy zobaczyć  np. śluzę dwukomorową Paniewo oraz czterokomorową </w:t>
      </w:r>
      <w:proofErr w:type="spellStart"/>
      <w:r w:rsidRPr="004F38A1">
        <w:rPr>
          <w:rFonts w:cstheme="minorHAnsi"/>
          <w:sz w:val="26"/>
          <w:szCs w:val="26"/>
        </w:rPr>
        <w:t>Niemnowo</w:t>
      </w:r>
      <w:proofErr w:type="spellEnd"/>
      <w:r w:rsidRPr="004F38A1">
        <w:rPr>
          <w:rFonts w:cstheme="minorHAnsi"/>
          <w:sz w:val="26"/>
          <w:szCs w:val="26"/>
        </w:rPr>
        <w:t>.</w:t>
      </w:r>
      <w:r w:rsidRPr="004F38A1">
        <w:rPr>
          <w:rFonts w:cstheme="minorHAnsi"/>
          <w:sz w:val="32"/>
          <w:szCs w:val="32"/>
        </w:rPr>
        <w:t xml:space="preserve"> </w:t>
      </w:r>
    </w:p>
    <w:p w:rsidR="0001521E" w:rsidRPr="00D52D1B" w:rsidRDefault="0001521E" w:rsidP="00D73173">
      <w:pPr>
        <w:spacing w:after="0" w:line="360" w:lineRule="auto"/>
        <w:ind w:firstLine="360"/>
        <w:jc w:val="both"/>
        <w:rPr>
          <w:rFonts w:cstheme="minorHAnsi"/>
          <w:sz w:val="32"/>
          <w:szCs w:val="32"/>
        </w:rPr>
      </w:pPr>
      <w:r w:rsidRPr="004F38A1">
        <w:rPr>
          <w:rFonts w:cstheme="minorHAnsi"/>
          <w:sz w:val="26"/>
          <w:szCs w:val="26"/>
        </w:rPr>
        <w:lastRenderedPageBreak/>
        <w:t>Poniżej zamieszczamy spis wszystkich śluz oraz podajemy różnice poziomów dla poszczególnych śluz:</w:t>
      </w:r>
    </w:p>
    <w:p w:rsidR="0001521E" w:rsidRPr="004F38A1" w:rsidRDefault="0001521E" w:rsidP="0001521E">
      <w:pPr>
        <w:spacing w:after="0" w:line="360" w:lineRule="auto"/>
        <w:jc w:val="both"/>
        <w:rPr>
          <w:rFonts w:cstheme="minorHAnsi"/>
          <w:sz w:val="26"/>
          <w:szCs w:val="26"/>
        </w:rPr>
      </w:pP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Dębowo</w:t>
      </w:r>
      <w:r w:rsidRPr="004F38A1">
        <w:rPr>
          <w:rFonts w:cstheme="minorHAnsi"/>
          <w:sz w:val="26"/>
          <w:szCs w:val="26"/>
        </w:rPr>
        <w:t xml:space="preserve">, różnica poziomów: </w:t>
      </w:r>
      <w:r w:rsidRPr="004F38A1">
        <w:rPr>
          <w:rFonts w:cstheme="minorHAnsi"/>
          <w:i/>
          <w:iCs/>
          <w:sz w:val="26"/>
          <w:szCs w:val="26"/>
        </w:rPr>
        <w:t>2.07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Sosnowo</w:t>
      </w:r>
      <w:r w:rsidRPr="004F38A1">
        <w:rPr>
          <w:rFonts w:cstheme="minorHAnsi"/>
          <w:sz w:val="26"/>
          <w:szCs w:val="26"/>
        </w:rPr>
        <w:t xml:space="preserve">, różnica poziomów: </w:t>
      </w:r>
      <w:r w:rsidRPr="004F38A1">
        <w:rPr>
          <w:rFonts w:cstheme="minorHAnsi"/>
          <w:i/>
          <w:iCs/>
          <w:sz w:val="26"/>
          <w:szCs w:val="26"/>
        </w:rPr>
        <w:t>2,77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Borki</w:t>
      </w:r>
      <w:r w:rsidRPr="004F38A1">
        <w:rPr>
          <w:rFonts w:cstheme="minorHAnsi"/>
          <w:sz w:val="26"/>
          <w:szCs w:val="26"/>
        </w:rPr>
        <w:t xml:space="preserve">, różnica poziomów: </w:t>
      </w:r>
      <w:r w:rsidRPr="004F38A1">
        <w:rPr>
          <w:rFonts w:cstheme="minorHAnsi"/>
          <w:i/>
          <w:iCs/>
          <w:sz w:val="26"/>
          <w:szCs w:val="26"/>
        </w:rPr>
        <w:t>2,89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Białobrzegi</w:t>
      </w:r>
      <w:r w:rsidRPr="004F38A1">
        <w:rPr>
          <w:rFonts w:cstheme="minorHAnsi"/>
          <w:sz w:val="26"/>
          <w:szCs w:val="26"/>
        </w:rPr>
        <w:t xml:space="preserve">, różnica poziomów: </w:t>
      </w:r>
      <w:r w:rsidRPr="004F38A1">
        <w:rPr>
          <w:rFonts w:cstheme="minorHAnsi"/>
          <w:i/>
          <w:iCs/>
          <w:sz w:val="26"/>
          <w:szCs w:val="26"/>
        </w:rPr>
        <w:t>2,08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Augustów</w:t>
      </w:r>
      <w:r w:rsidRPr="004F38A1">
        <w:rPr>
          <w:rFonts w:cstheme="minorHAnsi"/>
          <w:sz w:val="26"/>
          <w:szCs w:val="26"/>
        </w:rPr>
        <w:t xml:space="preserve">, różnica poziomów: </w:t>
      </w:r>
      <w:r w:rsidRPr="004F38A1">
        <w:rPr>
          <w:rFonts w:cstheme="minorHAnsi"/>
          <w:i/>
          <w:iCs/>
          <w:sz w:val="26"/>
          <w:szCs w:val="26"/>
        </w:rPr>
        <w:t>2,44 m</w:t>
      </w:r>
    </w:p>
    <w:p w:rsidR="0001521E" w:rsidRPr="004F38A1" w:rsidRDefault="0001521E" w:rsidP="0001521E">
      <w:pPr>
        <w:pStyle w:val="Akapitzlist"/>
        <w:numPr>
          <w:ilvl w:val="0"/>
          <w:numId w:val="19"/>
        </w:numPr>
        <w:spacing w:after="0" w:line="360" w:lineRule="auto"/>
        <w:jc w:val="both"/>
        <w:rPr>
          <w:rFonts w:cstheme="minorHAnsi"/>
          <w:sz w:val="26"/>
          <w:szCs w:val="26"/>
        </w:rPr>
      </w:pPr>
      <w:proofErr w:type="spellStart"/>
      <w:r w:rsidRPr="004F38A1">
        <w:rPr>
          <w:rFonts w:cstheme="minorHAnsi"/>
          <w:b/>
          <w:sz w:val="26"/>
          <w:szCs w:val="26"/>
        </w:rPr>
        <w:t>Przewięź</w:t>
      </w:r>
      <w:proofErr w:type="spellEnd"/>
      <w:r w:rsidRPr="004F38A1">
        <w:rPr>
          <w:rFonts w:cstheme="minorHAnsi"/>
          <w:sz w:val="26"/>
          <w:szCs w:val="26"/>
        </w:rPr>
        <w:t xml:space="preserve">, różnica poziomów: </w:t>
      </w:r>
      <w:r w:rsidRPr="004F38A1">
        <w:rPr>
          <w:rFonts w:cstheme="minorHAnsi"/>
          <w:i/>
          <w:iCs/>
          <w:sz w:val="26"/>
          <w:szCs w:val="26"/>
        </w:rPr>
        <w:t>0,86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Swoboda</w:t>
      </w:r>
      <w:r w:rsidRPr="004F38A1">
        <w:rPr>
          <w:rFonts w:cstheme="minorHAnsi"/>
          <w:sz w:val="26"/>
          <w:szCs w:val="26"/>
        </w:rPr>
        <w:t xml:space="preserve">, różnica poziomów: </w:t>
      </w:r>
      <w:r w:rsidRPr="004F38A1">
        <w:rPr>
          <w:rFonts w:cstheme="minorHAnsi"/>
          <w:i/>
          <w:iCs/>
          <w:sz w:val="26"/>
          <w:szCs w:val="26"/>
        </w:rPr>
        <w:t>1,7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Gorczyca</w:t>
      </w:r>
      <w:r w:rsidRPr="004F38A1">
        <w:rPr>
          <w:rFonts w:cstheme="minorHAnsi"/>
          <w:sz w:val="26"/>
          <w:szCs w:val="26"/>
        </w:rPr>
        <w:t xml:space="preserve">, różnica poziomów: </w:t>
      </w:r>
      <w:r w:rsidRPr="004F38A1">
        <w:rPr>
          <w:rFonts w:cstheme="minorHAnsi"/>
          <w:i/>
          <w:iCs/>
          <w:sz w:val="26"/>
          <w:szCs w:val="26"/>
        </w:rPr>
        <w:t>2,81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Paniewo</w:t>
      </w:r>
      <w:r w:rsidRPr="004F38A1">
        <w:rPr>
          <w:rFonts w:cstheme="minorHAnsi"/>
          <w:sz w:val="26"/>
          <w:szCs w:val="26"/>
        </w:rPr>
        <w:t xml:space="preserve">, różnica poziomów: </w:t>
      </w:r>
      <w:r w:rsidRPr="004F38A1">
        <w:rPr>
          <w:rFonts w:cstheme="minorHAnsi"/>
          <w:i/>
          <w:iCs/>
          <w:sz w:val="26"/>
          <w:szCs w:val="26"/>
        </w:rPr>
        <w:t>6,29 m</w:t>
      </w:r>
    </w:p>
    <w:p w:rsidR="0001521E" w:rsidRPr="004F38A1" w:rsidRDefault="0001521E" w:rsidP="0001521E">
      <w:pPr>
        <w:pStyle w:val="Akapitzlist"/>
        <w:numPr>
          <w:ilvl w:val="0"/>
          <w:numId w:val="19"/>
        </w:numPr>
        <w:spacing w:after="0" w:line="360" w:lineRule="auto"/>
        <w:jc w:val="both"/>
        <w:rPr>
          <w:rFonts w:cstheme="minorHAnsi"/>
          <w:sz w:val="26"/>
          <w:szCs w:val="26"/>
        </w:rPr>
      </w:pPr>
      <w:proofErr w:type="spellStart"/>
      <w:r w:rsidRPr="004F38A1">
        <w:rPr>
          <w:rFonts w:cstheme="minorHAnsi"/>
          <w:b/>
          <w:sz w:val="26"/>
          <w:szCs w:val="26"/>
        </w:rPr>
        <w:t>Perkuć</w:t>
      </w:r>
      <w:proofErr w:type="spellEnd"/>
      <w:r w:rsidRPr="004F38A1">
        <w:rPr>
          <w:rFonts w:cstheme="minorHAnsi"/>
          <w:sz w:val="26"/>
          <w:szCs w:val="26"/>
        </w:rPr>
        <w:t xml:space="preserve">, różnica poziomów: </w:t>
      </w:r>
      <w:r w:rsidRPr="004F38A1">
        <w:rPr>
          <w:rFonts w:cstheme="minorHAnsi"/>
          <w:i/>
          <w:iCs/>
          <w:sz w:val="26"/>
          <w:szCs w:val="26"/>
        </w:rPr>
        <w:t>2,91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Mikaszówka</w:t>
      </w:r>
      <w:r w:rsidRPr="004F38A1">
        <w:rPr>
          <w:rFonts w:cstheme="minorHAnsi"/>
          <w:sz w:val="26"/>
          <w:szCs w:val="26"/>
        </w:rPr>
        <w:t>, różnica poziomów:</w:t>
      </w:r>
      <w:r w:rsidRPr="004F38A1">
        <w:rPr>
          <w:rFonts w:cstheme="minorHAnsi"/>
          <w:i/>
          <w:iCs/>
          <w:sz w:val="26"/>
          <w:szCs w:val="26"/>
        </w:rPr>
        <w:t xml:space="preserve"> 2,44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Sosnówek</w:t>
      </w:r>
      <w:r w:rsidRPr="004F38A1">
        <w:rPr>
          <w:rFonts w:cstheme="minorHAnsi"/>
          <w:sz w:val="26"/>
          <w:szCs w:val="26"/>
        </w:rPr>
        <w:t xml:space="preserve">, różnica poziomów: </w:t>
      </w:r>
      <w:r w:rsidRPr="004F38A1">
        <w:rPr>
          <w:rFonts w:cstheme="minorHAnsi"/>
          <w:i/>
          <w:iCs/>
          <w:sz w:val="26"/>
          <w:szCs w:val="26"/>
        </w:rPr>
        <w:t>2,98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Tartak</w:t>
      </w:r>
      <w:r w:rsidRPr="004F38A1">
        <w:rPr>
          <w:rFonts w:cstheme="minorHAnsi"/>
          <w:sz w:val="26"/>
          <w:szCs w:val="26"/>
        </w:rPr>
        <w:t xml:space="preserve">, różnica poziomów: </w:t>
      </w:r>
      <w:r w:rsidRPr="004F38A1">
        <w:rPr>
          <w:rFonts w:cstheme="minorHAnsi"/>
          <w:i/>
          <w:iCs/>
          <w:sz w:val="26"/>
          <w:szCs w:val="26"/>
        </w:rPr>
        <w:t>1,72 m</w:t>
      </w:r>
    </w:p>
    <w:p w:rsidR="0001521E" w:rsidRPr="004F38A1" w:rsidRDefault="0001521E" w:rsidP="0001521E">
      <w:pPr>
        <w:pStyle w:val="Akapitzlist"/>
        <w:numPr>
          <w:ilvl w:val="0"/>
          <w:numId w:val="19"/>
        </w:numPr>
        <w:spacing w:after="0" w:line="360" w:lineRule="auto"/>
        <w:jc w:val="both"/>
        <w:rPr>
          <w:rFonts w:cstheme="minorHAnsi"/>
          <w:sz w:val="26"/>
          <w:szCs w:val="26"/>
        </w:rPr>
      </w:pPr>
      <w:proofErr w:type="spellStart"/>
      <w:r w:rsidRPr="004F38A1">
        <w:rPr>
          <w:rFonts w:cstheme="minorHAnsi"/>
          <w:b/>
          <w:sz w:val="26"/>
          <w:szCs w:val="26"/>
        </w:rPr>
        <w:t>Kudrynki</w:t>
      </w:r>
      <w:proofErr w:type="spellEnd"/>
      <w:r w:rsidRPr="004F38A1">
        <w:rPr>
          <w:rFonts w:cstheme="minorHAnsi"/>
          <w:sz w:val="26"/>
          <w:szCs w:val="26"/>
        </w:rPr>
        <w:t>, r</w:t>
      </w:r>
      <w:r w:rsidRPr="004F38A1">
        <w:rPr>
          <w:rFonts w:cstheme="minorHAnsi"/>
          <w:bCs/>
          <w:sz w:val="26"/>
          <w:szCs w:val="26"/>
        </w:rPr>
        <w:t>óżnica poziomów:</w:t>
      </w:r>
      <w:r w:rsidRPr="004F38A1">
        <w:rPr>
          <w:rFonts w:cstheme="minorHAnsi"/>
          <w:sz w:val="26"/>
          <w:szCs w:val="26"/>
        </w:rPr>
        <w:t xml:space="preserve"> 2,27 m</w:t>
      </w:r>
    </w:p>
    <w:p w:rsidR="0001521E" w:rsidRPr="004F38A1" w:rsidRDefault="0001521E" w:rsidP="0001521E">
      <w:pPr>
        <w:pStyle w:val="Akapitzlist"/>
        <w:numPr>
          <w:ilvl w:val="0"/>
          <w:numId w:val="19"/>
        </w:numPr>
        <w:spacing w:after="0" w:line="360" w:lineRule="auto"/>
        <w:jc w:val="both"/>
        <w:rPr>
          <w:rFonts w:cstheme="minorHAnsi"/>
          <w:sz w:val="26"/>
          <w:szCs w:val="26"/>
        </w:rPr>
      </w:pPr>
      <w:proofErr w:type="spellStart"/>
      <w:r w:rsidRPr="004F38A1">
        <w:rPr>
          <w:rFonts w:cstheme="minorHAnsi"/>
          <w:b/>
          <w:sz w:val="26"/>
          <w:szCs w:val="26"/>
        </w:rPr>
        <w:t>Kurzyniec</w:t>
      </w:r>
      <w:proofErr w:type="spellEnd"/>
      <w:r w:rsidRPr="004F38A1">
        <w:rPr>
          <w:rFonts w:cstheme="minorHAnsi"/>
          <w:sz w:val="26"/>
          <w:szCs w:val="26"/>
        </w:rPr>
        <w:t>, różnica poziomów: 2,98 m</w:t>
      </w:r>
    </w:p>
    <w:p w:rsidR="0001521E" w:rsidRPr="004F38A1" w:rsidRDefault="0001521E" w:rsidP="0001521E">
      <w:pPr>
        <w:pStyle w:val="Akapitzlist"/>
        <w:numPr>
          <w:ilvl w:val="0"/>
          <w:numId w:val="19"/>
        </w:numPr>
        <w:spacing w:after="0" w:line="360" w:lineRule="auto"/>
        <w:jc w:val="both"/>
        <w:rPr>
          <w:rFonts w:cstheme="minorHAnsi"/>
          <w:sz w:val="26"/>
          <w:szCs w:val="26"/>
        </w:rPr>
      </w:pPr>
      <w:proofErr w:type="spellStart"/>
      <w:r w:rsidRPr="004F38A1">
        <w:rPr>
          <w:rFonts w:cstheme="minorHAnsi"/>
          <w:b/>
          <w:sz w:val="26"/>
          <w:szCs w:val="26"/>
        </w:rPr>
        <w:t>Wołkuszek</w:t>
      </w:r>
      <w:proofErr w:type="spellEnd"/>
      <w:r w:rsidRPr="004F38A1">
        <w:rPr>
          <w:rFonts w:cstheme="minorHAnsi"/>
          <w:sz w:val="26"/>
          <w:szCs w:val="26"/>
        </w:rPr>
        <w:t>, r</w:t>
      </w:r>
      <w:r w:rsidRPr="004F38A1">
        <w:rPr>
          <w:rFonts w:cstheme="minorHAnsi"/>
          <w:bCs/>
          <w:sz w:val="26"/>
          <w:szCs w:val="26"/>
        </w:rPr>
        <w:t>óżnica poziomów:</w:t>
      </w:r>
      <w:r w:rsidRPr="004F38A1">
        <w:rPr>
          <w:rFonts w:cstheme="minorHAnsi"/>
          <w:sz w:val="26"/>
          <w:szCs w:val="26"/>
        </w:rPr>
        <w:t xml:space="preserve"> 4,33 m</w:t>
      </w:r>
    </w:p>
    <w:p w:rsidR="0001521E" w:rsidRPr="004F38A1" w:rsidRDefault="0001521E" w:rsidP="0001521E">
      <w:pPr>
        <w:pStyle w:val="Akapitzlist"/>
        <w:numPr>
          <w:ilvl w:val="0"/>
          <w:numId w:val="19"/>
        </w:numPr>
        <w:spacing w:after="0" w:line="360" w:lineRule="auto"/>
        <w:jc w:val="both"/>
        <w:rPr>
          <w:rFonts w:cstheme="minorHAnsi"/>
          <w:sz w:val="26"/>
          <w:szCs w:val="26"/>
        </w:rPr>
      </w:pPr>
      <w:r w:rsidRPr="004F38A1">
        <w:rPr>
          <w:rFonts w:cstheme="minorHAnsi"/>
          <w:b/>
          <w:sz w:val="26"/>
          <w:szCs w:val="26"/>
        </w:rPr>
        <w:t>Dąbrówka</w:t>
      </w:r>
      <w:r w:rsidRPr="004F38A1">
        <w:rPr>
          <w:rFonts w:cstheme="minorHAnsi"/>
          <w:sz w:val="26"/>
          <w:szCs w:val="26"/>
        </w:rPr>
        <w:t>, r</w:t>
      </w:r>
      <w:r w:rsidRPr="004F38A1">
        <w:rPr>
          <w:rFonts w:cstheme="minorHAnsi"/>
          <w:bCs/>
          <w:sz w:val="26"/>
          <w:szCs w:val="26"/>
        </w:rPr>
        <w:t>óżnica poziomów:</w:t>
      </w:r>
      <w:r w:rsidRPr="004F38A1">
        <w:rPr>
          <w:rFonts w:cstheme="minorHAnsi"/>
          <w:sz w:val="26"/>
          <w:szCs w:val="26"/>
        </w:rPr>
        <w:t xml:space="preserve"> 3,04 m</w:t>
      </w:r>
    </w:p>
    <w:p w:rsidR="0001521E" w:rsidRPr="004F38A1" w:rsidRDefault="0001521E" w:rsidP="0001521E">
      <w:pPr>
        <w:pStyle w:val="Akapitzlist"/>
        <w:numPr>
          <w:ilvl w:val="0"/>
          <w:numId w:val="19"/>
        </w:numPr>
        <w:spacing w:after="0" w:line="360" w:lineRule="auto"/>
        <w:jc w:val="both"/>
        <w:rPr>
          <w:rFonts w:cstheme="minorHAnsi"/>
          <w:sz w:val="26"/>
          <w:szCs w:val="26"/>
        </w:rPr>
      </w:pPr>
      <w:proofErr w:type="spellStart"/>
      <w:r w:rsidRPr="004F38A1">
        <w:rPr>
          <w:rFonts w:cstheme="minorHAnsi"/>
          <w:b/>
          <w:sz w:val="26"/>
          <w:szCs w:val="26"/>
        </w:rPr>
        <w:t>Niemnowo</w:t>
      </w:r>
      <w:proofErr w:type="spellEnd"/>
      <w:r w:rsidRPr="004F38A1">
        <w:rPr>
          <w:rFonts w:cstheme="minorHAnsi"/>
          <w:sz w:val="26"/>
          <w:szCs w:val="26"/>
        </w:rPr>
        <w:t>, r</w:t>
      </w:r>
      <w:r w:rsidRPr="004F38A1">
        <w:rPr>
          <w:rFonts w:cstheme="minorHAnsi"/>
          <w:bCs/>
          <w:sz w:val="26"/>
          <w:szCs w:val="26"/>
        </w:rPr>
        <w:t>óżnica poziomów:</w:t>
      </w:r>
      <w:r w:rsidRPr="004F38A1">
        <w:rPr>
          <w:rFonts w:cstheme="minorHAnsi"/>
          <w:sz w:val="26"/>
          <w:szCs w:val="26"/>
        </w:rPr>
        <w:t xml:space="preserve"> 9,80 m</w:t>
      </w:r>
    </w:p>
    <w:p w:rsidR="0001521E" w:rsidRPr="004F38A1" w:rsidRDefault="0001521E" w:rsidP="0001521E">
      <w:pPr>
        <w:rPr>
          <w:rFonts w:cstheme="minorHAnsi"/>
          <w:sz w:val="26"/>
          <w:szCs w:val="26"/>
        </w:rPr>
      </w:pPr>
      <w:r w:rsidRPr="004F38A1">
        <w:rPr>
          <w:rFonts w:cstheme="minorHAnsi"/>
          <w:sz w:val="26"/>
          <w:szCs w:val="26"/>
        </w:rPr>
        <w:br w:type="page"/>
      </w:r>
    </w:p>
    <w:p w:rsidR="0001521E" w:rsidRPr="00D52D1B" w:rsidRDefault="0001521E" w:rsidP="00D52D1B">
      <w:pPr>
        <w:pStyle w:val="Akapitzlist"/>
        <w:spacing w:after="0" w:line="240" w:lineRule="auto"/>
        <w:jc w:val="both"/>
        <w:rPr>
          <w:rFonts w:cstheme="minorHAnsi"/>
        </w:rPr>
      </w:pPr>
      <w:r w:rsidRPr="00D52D1B">
        <w:rPr>
          <w:rFonts w:cstheme="minorHAnsi"/>
          <w:noProof/>
          <w:lang w:eastAsia="pl-PL"/>
        </w:rPr>
        <w:lastRenderedPageBreak/>
        <w:drawing>
          <wp:anchor distT="0" distB="0" distL="114300" distR="114300" simplePos="0" relativeHeight="251673600" behindDoc="0" locked="0" layoutInCell="1" allowOverlap="1" wp14:anchorId="273B3FE9" wp14:editId="270F8505">
            <wp:simplePos x="0" y="0"/>
            <wp:positionH relativeFrom="margin">
              <wp:align>center</wp:align>
            </wp:positionH>
            <wp:positionV relativeFrom="margin">
              <wp:posOffset>99695</wp:posOffset>
            </wp:positionV>
            <wp:extent cx="6553200" cy="5276850"/>
            <wp:effectExtent l="0" t="0" r="0" b="0"/>
            <wp:wrapSquare wrapText="bothSides"/>
            <wp:docPr id="1" name="Obraz 1" descr="Kana&amp;lstrok; Augustowski map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a&amp;lstrok; Augustowski mapa.svg"/>
                    <pic:cNvPicPr>
                      <a:picLocks noChangeAspect="1" noChangeArrowheads="1"/>
                    </pic:cNvPicPr>
                  </pic:nvPicPr>
                  <pic:blipFill>
                    <a:blip r:embed="rId10" cstate="print"/>
                    <a:srcRect/>
                    <a:stretch>
                      <a:fillRect/>
                    </a:stretch>
                  </pic:blipFill>
                  <pic:spPr bwMode="auto">
                    <a:xfrm>
                      <a:off x="0" y="0"/>
                      <a:ext cx="6553200" cy="5276850"/>
                    </a:xfrm>
                    <a:prstGeom prst="rect">
                      <a:avLst/>
                    </a:prstGeom>
                    <a:noFill/>
                    <a:ln w="9525">
                      <a:noFill/>
                      <a:miter lim="800000"/>
                      <a:headEnd/>
                      <a:tailEnd/>
                    </a:ln>
                  </pic:spPr>
                </pic:pic>
              </a:graphicData>
            </a:graphic>
          </wp:anchor>
        </w:drawing>
      </w:r>
      <w:r w:rsidR="00D52D1B" w:rsidRPr="00D52D1B">
        <w:rPr>
          <w:rFonts w:cstheme="minorHAnsi"/>
        </w:rPr>
        <w:t xml:space="preserve">Ryc.1: </w:t>
      </w:r>
      <w:r w:rsidRPr="00D52D1B">
        <w:rPr>
          <w:rFonts w:cstheme="minorHAnsi"/>
        </w:rPr>
        <w:t>Mapa Kanału Augustowskiego ze zaznaczonymi śluzami, rzekami i jeziorami.</w:t>
      </w:r>
    </w:p>
    <w:p w:rsidR="0001521E" w:rsidRPr="004F38A1" w:rsidRDefault="0001521E" w:rsidP="0001521E">
      <w:pPr>
        <w:spacing w:after="0" w:line="360" w:lineRule="auto"/>
        <w:jc w:val="both"/>
        <w:rPr>
          <w:rFonts w:cstheme="minorHAnsi"/>
          <w:sz w:val="32"/>
          <w:szCs w:val="32"/>
        </w:rPr>
      </w:pPr>
    </w:p>
    <w:p w:rsidR="0001521E" w:rsidRPr="004F38A1" w:rsidRDefault="0001521E" w:rsidP="0001521E">
      <w:pPr>
        <w:spacing w:after="0" w:line="360" w:lineRule="auto"/>
        <w:jc w:val="both"/>
        <w:rPr>
          <w:rFonts w:cstheme="minorHAnsi"/>
          <w:sz w:val="32"/>
          <w:szCs w:val="32"/>
        </w:rPr>
      </w:pPr>
      <w:r w:rsidRPr="004F38A1">
        <w:rPr>
          <w:rFonts w:cstheme="minorHAnsi"/>
          <w:sz w:val="32"/>
          <w:szCs w:val="32"/>
        </w:rPr>
        <w:br w:type="page"/>
      </w:r>
    </w:p>
    <w:p w:rsidR="0001521E" w:rsidRPr="00D30437" w:rsidRDefault="0001521E" w:rsidP="0001521E">
      <w:pPr>
        <w:spacing w:after="0" w:line="360" w:lineRule="auto"/>
        <w:jc w:val="both"/>
        <w:rPr>
          <w:rFonts w:cstheme="minorHAnsi"/>
          <w:b/>
          <w:color w:val="76923C" w:themeColor="accent3" w:themeShade="BF"/>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30437">
        <w:rPr>
          <w:rFonts w:cstheme="minorHAnsi"/>
          <w:b/>
          <w:color w:val="76923C" w:themeColor="accent3" w:themeShade="BF"/>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Historia Kanału Augustowskiego</w:t>
      </w:r>
    </w:p>
    <w:p w:rsidR="0001521E" w:rsidRPr="004F38A1" w:rsidRDefault="0001521E" w:rsidP="0001521E">
      <w:pPr>
        <w:spacing w:after="0" w:line="360" w:lineRule="auto"/>
        <w:jc w:val="both"/>
        <w:rPr>
          <w:rFonts w:cstheme="minorHAnsi"/>
          <w:b/>
          <w:sz w:val="32"/>
          <w:szCs w:val="32"/>
        </w:rPr>
      </w:pPr>
    </w:p>
    <w:p w:rsidR="0001521E" w:rsidRPr="004F38A1" w:rsidRDefault="0001521E" w:rsidP="0001521E">
      <w:pPr>
        <w:pStyle w:val="Nagwek3"/>
        <w:spacing w:before="0" w:beforeAutospacing="0" w:after="0" w:afterAutospacing="0" w:line="360" w:lineRule="auto"/>
        <w:jc w:val="both"/>
        <w:rPr>
          <w:rStyle w:val="mw-headline"/>
          <w:rFonts w:asciiTheme="minorHAnsi" w:hAnsiTheme="minorHAnsi" w:cstheme="minorHAnsi"/>
          <w:sz w:val="32"/>
          <w:szCs w:val="32"/>
        </w:rPr>
      </w:pPr>
      <w:r w:rsidRPr="004F38A1">
        <w:rPr>
          <w:rStyle w:val="mw-headline"/>
          <w:rFonts w:asciiTheme="minorHAnsi" w:hAnsiTheme="minorHAnsi" w:cstheme="minorHAnsi"/>
          <w:sz w:val="32"/>
          <w:szCs w:val="32"/>
        </w:rPr>
        <w:t>Przyczyny powstania Kanału</w:t>
      </w:r>
    </w:p>
    <w:p w:rsidR="0001521E" w:rsidRPr="004F38A1" w:rsidRDefault="0001521E" w:rsidP="0001521E">
      <w:pPr>
        <w:pStyle w:val="Nagwek3"/>
        <w:spacing w:before="0" w:beforeAutospacing="0" w:after="0" w:afterAutospacing="0" w:line="360" w:lineRule="auto"/>
        <w:jc w:val="both"/>
        <w:rPr>
          <w:rFonts w:asciiTheme="minorHAnsi" w:hAnsiTheme="minorHAnsi" w:cstheme="minorHAnsi"/>
          <w:sz w:val="32"/>
          <w:szCs w:val="32"/>
        </w:rPr>
      </w:pPr>
    </w:p>
    <w:p w:rsidR="0001521E" w:rsidRPr="004F38A1" w:rsidRDefault="0001521E" w:rsidP="00D73173">
      <w:pPr>
        <w:pStyle w:val="NormalnyWeb"/>
        <w:spacing w:before="0" w:beforeAutospacing="0" w:after="0" w:afterAutospacing="0" w:line="360" w:lineRule="auto"/>
        <w:ind w:firstLine="708"/>
        <w:jc w:val="both"/>
        <w:rPr>
          <w:rFonts w:asciiTheme="minorHAnsi" w:hAnsiTheme="minorHAnsi" w:cstheme="minorHAnsi"/>
          <w:color w:val="000000" w:themeColor="text1"/>
          <w:sz w:val="26"/>
          <w:szCs w:val="26"/>
        </w:rPr>
      </w:pPr>
      <w:r w:rsidRPr="004F38A1">
        <w:rPr>
          <w:rFonts w:asciiTheme="minorHAnsi" w:hAnsiTheme="minorHAnsi" w:cstheme="minorHAnsi"/>
          <w:color w:val="000000" w:themeColor="text1"/>
          <w:sz w:val="26"/>
          <w:szCs w:val="26"/>
        </w:rPr>
        <w:t xml:space="preserve">Kanał jako środek komunikacji przyczynił się do rozwoju gospodarki w wielu krajach przed rozwojem kolei w XIX wieku. Rozwój techniki inżynieryjnej na świecie spowodował budowanie </w:t>
      </w:r>
      <w:r w:rsidRPr="00D73173">
        <w:rPr>
          <w:rFonts w:asciiTheme="minorHAnsi" w:hAnsiTheme="minorHAnsi" w:cstheme="minorHAnsi"/>
          <w:sz w:val="26"/>
          <w:szCs w:val="26"/>
        </w:rPr>
        <w:t>kanałów</w:t>
      </w:r>
      <w:r w:rsidRPr="004F38A1">
        <w:rPr>
          <w:rFonts w:asciiTheme="minorHAnsi" w:hAnsiTheme="minorHAnsi" w:cstheme="minorHAnsi"/>
          <w:color w:val="000000" w:themeColor="text1"/>
          <w:sz w:val="26"/>
          <w:szCs w:val="26"/>
        </w:rPr>
        <w:t>, czyli sztucznych połączeń wodnych wykorzystujących istniejące naturalne cieki wodne.</w:t>
      </w:r>
    </w:p>
    <w:p w:rsidR="0001521E" w:rsidRPr="004F38A1" w:rsidRDefault="0001521E" w:rsidP="0001521E">
      <w:pPr>
        <w:pStyle w:val="NormalnyWeb"/>
        <w:spacing w:before="0" w:beforeAutospacing="0" w:after="0" w:afterAutospacing="0" w:line="360" w:lineRule="auto"/>
        <w:jc w:val="both"/>
        <w:rPr>
          <w:rFonts w:asciiTheme="minorHAnsi" w:hAnsiTheme="minorHAnsi" w:cstheme="minorHAnsi"/>
          <w:color w:val="000000" w:themeColor="text1"/>
          <w:sz w:val="26"/>
          <w:szCs w:val="26"/>
        </w:rPr>
      </w:pPr>
    </w:p>
    <w:p w:rsidR="0001521E" w:rsidRPr="004F38A1" w:rsidRDefault="0001521E" w:rsidP="00826657">
      <w:pPr>
        <w:pStyle w:val="NormalnyWeb"/>
        <w:spacing w:before="0" w:beforeAutospacing="0" w:after="0" w:afterAutospacing="0" w:line="360" w:lineRule="auto"/>
        <w:ind w:firstLine="708"/>
        <w:jc w:val="both"/>
        <w:rPr>
          <w:rFonts w:asciiTheme="minorHAnsi" w:hAnsiTheme="minorHAnsi" w:cstheme="minorHAnsi"/>
          <w:color w:val="000000" w:themeColor="text1"/>
          <w:sz w:val="26"/>
          <w:szCs w:val="26"/>
        </w:rPr>
      </w:pPr>
      <w:r w:rsidRPr="004F38A1">
        <w:rPr>
          <w:rFonts w:asciiTheme="minorHAnsi" w:hAnsiTheme="minorHAnsi" w:cstheme="minorHAnsi"/>
          <w:color w:val="000000" w:themeColor="text1"/>
          <w:sz w:val="26"/>
          <w:szCs w:val="26"/>
        </w:rPr>
        <w:t xml:space="preserve">W </w:t>
      </w:r>
      <w:r w:rsidRPr="00D73173">
        <w:rPr>
          <w:rFonts w:asciiTheme="minorHAnsi" w:hAnsiTheme="minorHAnsi" w:cstheme="minorHAnsi"/>
          <w:sz w:val="26"/>
          <w:szCs w:val="26"/>
        </w:rPr>
        <w:t>Królestwie Polskim</w:t>
      </w:r>
      <w:r w:rsidRPr="004F38A1">
        <w:rPr>
          <w:rFonts w:asciiTheme="minorHAnsi" w:hAnsiTheme="minorHAnsi" w:cstheme="minorHAnsi"/>
          <w:color w:val="000000" w:themeColor="text1"/>
          <w:sz w:val="26"/>
          <w:szCs w:val="26"/>
        </w:rPr>
        <w:t xml:space="preserve"> po uzyskaniu dużej autonomii, w latach </w:t>
      </w:r>
      <w:r w:rsidRPr="00D73173">
        <w:rPr>
          <w:rFonts w:asciiTheme="minorHAnsi" w:hAnsiTheme="minorHAnsi" w:cstheme="minorHAnsi"/>
          <w:sz w:val="26"/>
          <w:szCs w:val="26"/>
        </w:rPr>
        <w:t>1815</w:t>
      </w:r>
      <w:r w:rsidRPr="004F38A1">
        <w:rPr>
          <w:rFonts w:asciiTheme="minorHAnsi" w:hAnsiTheme="minorHAnsi" w:cstheme="minorHAnsi"/>
          <w:color w:val="000000" w:themeColor="text1"/>
          <w:sz w:val="26"/>
          <w:szCs w:val="26"/>
        </w:rPr>
        <w:t>-</w:t>
      </w:r>
      <w:r w:rsidRPr="00D73173">
        <w:rPr>
          <w:rFonts w:asciiTheme="minorHAnsi" w:hAnsiTheme="minorHAnsi" w:cstheme="minorHAnsi"/>
          <w:sz w:val="26"/>
          <w:szCs w:val="26"/>
        </w:rPr>
        <w:t>1830</w:t>
      </w:r>
      <w:r w:rsidRPr="004F38A1">
        <w:rPr>
          <w:rFonts w:asciiTheme="minorHAnsi" w:hAnsiTheme="minorHAnsi" w:cstheme="minorHAnsi"/>
          <w:color w:val="000000" w:themeColor="text1"/>
          <w:sz w:val="26"/>
          <w:szCs w:val="26"/>
        </w:rPr>
        <w:t xml:space="preserve"> nastąpił intensywny rozwój przemysłu i ekspansja gospodarcza. Najpoważniejszym problemem stał się eksport towarów, spławianych Wisłą do </w:t>
      </w:r>
      <w:r w:rsidRPr="00D73173">
        <w:rPr>
          <w:rFonts w:asciiTheme="minorHAnsi" w:hAnsiTheme="minorHAnsi" w:cstheme="minorHAnsi"/>
          <w:sz w:val="26"/>
          <w:szCs w:val="26"/>
        </w:rPr>
        <w:t>Gdańska</w:t>
      </w:r>
      <w:r w:rsidRPr="004F38A1">
        <w:rPr>
          <w:rFonts w:asciiTheme="minorHAnsi" w:hAnsiTheme="minorHAnsi" w:cstheme="minorHAnsi"/>
          <w:color w:val="000000" w:themeColor="text1"/>
          <w:sz w:val="26"/>
          <w:szCs w:val="26"/>
        </w:rPr>
        <w:t xml:space="preserve">. Po wprowadzeniu przez </w:t>
      </w:r>
      <w:r w:rsidRPr="00D73173">
        <w:rPr>
          <w:rFonts w:asciiTheme="minorHAnsi" w:hAnsiTheme="minorHAnsi" w:cstheme="minorHAnsi"/>
          <w:sz w:val="26"/>
          <w:szCs w:val="26"/>
        </w:rPr>
        <w:t>Prusy</w:t>
      </w:r>
      <w:r w:rsidRPr="004F38A1">
        <w:rPr>
          <w:rFonts w:asciiTheme="minorHAnsi" w:hAnsiTheme="minorHAnsi" w:cstheme="minorHAnsi"/>
          <w:color w:val="000000" w:themeColor="text1"/>
          <w:sz w:val="26"/>
          <w:szCs w:val="26"/>
        </w:rPr>
        <w:t xml:space="preserve"> w </w:t>
      </w:r>
      <w:r w:rsidRPr="00D73173">
        <w:rPr>
          <w:rFonts w:asciiTheme="minorHAnsi" w:hAnsiTheme="minorHAnsi" w:cstheme="minorHAnsi"/>
          <w:sz w:val="26"/>
          <w:szCs w:val="26"/>
        </w:rPr>
        <w:t>1823</w:t>
      </w:r>
      <w:r w:rsidRPr="004F38A1">
        <w:rPr>
          <w:rFonts w:asciiTheme="minorHAnsi" w:hAnsiTheme="minorHAnsi" w:cstheme="minorHAnsi"/>
          <w:color w:val="000000" w:themeColor="text1"/>
          <w:sz w:val="26"/>
          <w:szCs w:val="26"/>
        </w:rPr>
        <w:t xml:space="preserve"> represyjnych ceł (opłaty na niektóre towary, np. żyto i jęczmień wzrosły sześciokrotnie, na owies trzynastokrotnie) minister skarbu </w:t>
      </w:r>
      <w:r w:rsidRPr="00D73173">
        <w:rPr>
          <w:rFonts w:asciiTheme="minorHAnsi" w:hAnsiTheme="minorHAnsi" w:cstheme="minorHAnsi"/>
          <w:sz w:val="26"/>
          <w:szCs w:val="26"/>
        </w:rPr>
        <w:t xml:space="preserve">Franciszek Ksawery </w:t>
      </w:r>
      <w:proofErr w:type="spellStart"/>
      <w:r w:rsidRPr="00D73173">
        <w:rPr>
          <w:rFonts w:asciiTheme="minorHAnsi" w:hAnsiTheme="minorHAnsi" w:cstheme="minorHAnsi"/>
          <w:sz w:val="26"/>
          <w:szCs w:val="26"/>
        </w:rPr>
        <w:t>Drucki-Lubecki</w:t>
      </w:r>
      <w:proofErr w:type="spellEnd"/>
      <w:r w:rsidRPr="004F38A1">
        <w:rPr>
          <w:rFonts w:asciiTheme="minorHAnsi" w:hAnsiTheme="minorHAnsi" w:cstheme="minorHAnsi"/>
          <w:color w:val="000000" w:themeColor="text1"/>
          <w:sz w:val="26"/>
          <w:szCs w:val="26"/>
        </w:rPr>
        <w:t xml:space="preserve"> postanowił wybudować kanał żeglowny </w:t>
      </w:r>
      <w:r w:rsidR="00826657">
        <w:rPr>
          <w:rFonts w:asciiTheme="minorHAnsi" w:hAnsiTheme="minorHAnsi" w:cstheme="minorHAnsi"/>
          <w:color w:val="000000" w:themeColor="text1"/>
          <w:sz w:val="26"/>
          <w:szCs w:val="26"/>
        </w:rPr>
        <w:br/>
      </w:r>
      <w:r w:rsidRPr="004F38A1">
        <w:rPr>
          <w:rFonts w:asciiTheme="minorHAnsi" w:hAnsiTheme="minorHAnsi" w:cstheme="minorHAnsi"/>
          <w:color w:val="000000" w:themeColor="text1"/>
          <w:sz w:val="26"/>
          <w:szCs w:val="26"/>
        </w:rPr>
        <w:t xml:space="preserve">z pominięciem </w:t>
      </w:r>
      <w:r w:rsidRPr="00D73173">
        <w:rPr>
          <w:rFonts w:asciiTheme="minorHAnsi" w:hAnsiTheme="minorHAnsi" w:cstheme="minorHAnsi"/>
          <w:sz w:val="26"/>
          <w:szCs w:val="26"/>
        </w:rPr>
        <w:t>Pomorza</w:t>
      </w:r>
      <w:r w:rsidRPr="004F38A1">
        <w:rPr>
          <w:rFonts w:asciiTheme="minorHAnsi" w:hAnsiTheme="minorHAnsi" w:cstheme="minorHAnsi"/>
          <w:color w:val="000000" w:themeColor="text1"/>
          <w:sz w:val="26"/>
          <w:szCs w:val="26"/>
        </w:rPr>
        <w:t xml:space="preserve">. Roboty miały być wykonywane przez Polaków (dorzecza Wisły i Niemna) i Rosjan (dorzecza Niemna i </w:t>
      </w:r>
      <w:r w:rsidRPr="00D73173">
        <w:rPr>
          <w:rFonts w:asciiTheme="minorHAnsi" w:hAnsiTheme="minorHAnsi" w:cstheme="minorHAnsi"/>
          <w:sz w:val="26"/>
          <w:szCs w:val="26"/>
        </w:rPr>
        <w:t>Windawy</w:t>
      </w:r>
      <w:r w:rsidRPr="004F38A1">
        <w:rPr>
          <w:rFonts w:asciiTheme="minorHAnsi" w:hAnsiTheme="minorHAnsi" w:cstheme="minorHAnsi"/>
          <w:color w:val="000000" w:themeColor="text1"/>
          <w:sz w:val="26"/>
          <w:szCs w:val="26"/>
        </w:rPr>
        <w:t xml:space="preserve">) tzw. </w:t>
      </w:r>
      <w:r w:rsidRPr="00D73173">
        <w:rPr>
          <w:rFonts w:asciiTheme="minorHAnsi" w:hAnsiTheme="minorHAnsi" w:cstheme="minorHAnsi"/>
          <w:sz w:val="26"/>
          <w:szCs w:val="26"/>
        </w:rPr>
        <w:t>Kanał Windawski</w:t>
      </w:r>
      <w:r w:rsidRPr="004F38A1">
        <w:rPr>
          <w:rFonts w:asciiTheme="minorHAnsi" w:hAnsiTheme="minorHAnsi" w:cstheme="minorHAnsi"/>
          <w:color w:val="000000" w:themeColor="text1"/>
          <w:sz w:val="26"/>
          <w:szCs w:val="26"/>
        </w:rPr>
        <w:t>).</w:t>
      </w:r>
    </w:p>
    <w:p w:rsidR="00F10F0D" w:rsidRDefault="0001521E" w:rsidP="0001521E">
      <w:pPr>
        <w:spacing w:after="0" w:line="360" w:lineRule="auto"/>
        <w:jc w:val="both"/>
        <w:rPr>
          <w:rStyle w:val="mw-headline"/>
          <w:rFonts w:cstheme="minorHAnsi"/>
          <w:sz w:val="32"/>
          <w:szCs w:val="32"/>
        </w:rPr>
      </w:pPr>
      <w:r w:rsidRPr="004F38A1">
        <w:rPr>
          <w:rFonts w:cstheme="minorHAnsi"/>
          <w:noProof/>
          <w:lang w:eastAsia="pl-PL"/>
        </w:rPr>
        <w:drawing>
          <wp:inline distT="0" distB="0" distL="0" distR="0" wp14:anchorId="196ECD36" wp14:editId="4AC35387">
            <wp:extent cx="4061637" cy="3048374"/>
            <wp:effectExtent l="0" t="0" r="0" b="0"/>
            <wp:docPr id="2" name="il_fi" descr="http://www.stajniatrot.pl/images/oprac/kon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jniatrot.pl/images/oprac/konbar3.jpg"/>
                    <pic:cNvPicPr>
                      <a:picLocks noChangeAspect="1" noChangeArrowheads="1"/>
                    </pic:cNvPicPr>
                  </pic:nvPicPr>
                  <pic:blipFill>
                    <a:blip r:embed="rId11" cstate="print"/>
                    <a:srcRect/>
                    <a:stretch>
                      <a:fillRect/>
                    </a:stretch>
                  </pic:blipFill>
                  <pic:spPr bwMode="auto">
                    <a:xfrm>
                      <a:off x="0" y="0"/>
                      <a:ext cx="4068639" cy="3053629"/>
                    </a:xfrm>
                    <a:prstGeom prst="rect">
                      <a:avLst/>
                    </a:prstGeom>
                    <a:noFill/>
                    <a:ln w="9525">
                      <a:noFill/>
                      <a:miter lim="800000"/>
                      <a:headEnd/>
                      <a:tailEnd/>
                    </a:ln>
                  </pic:spPr>
                </pic:pic>
              </a:graphicData>
            </a:graphic>
          </wp:inline>
        </w:drawing>
      </w:r>
    </w:p>
    <w:p w:rsidR="0001521E" w:rsidRPr="00F10F0D" w:rsidRDefault="00F10F0D" w:rsidP="0001521E">
      <w:pPr>
        <w:spacing w:after="0" w:line="360" w:lineRule="auto"/>
        <w:jc w:val="both"/>
        <w:rPr>
          <w:rStyle w:val="mw-headline"/>
          <w:rFonts w:cstheme="minorHAnsi"/>
          <w:b/>
          <w:bCs/>
        </w:rPr>
      </w:pPr>
      <w:r w:rsidRPr="00F10F0D">
        <w:rPr>
          <w:rStyle w:val="mw-headline"/>
          <w:rFonts w:cstheme="minorHAnsi"/>
        </w:rPr>
        <w:t>Rys.</w:t>
      </w:r>
      <w:r>
        <w:rPr>
          <w:rStyle w:val="mw-headline"/>
          <w:rFonts w:cstheme="minorHAnsi"/>
        </w:rPr>
        <w:t>1. Kanał Augustowski.</w:t>
      </w:r>
      <w:r w:rsidR="0001521E" w:rsidRPr="00F10F0D">
        <w:rPr>
          <w:rStyle w:val="mw-headline"/>
          <w:rFonts w:cstheme="minorHAnsi"/>
        </w:rPr>
        <w:br w:type="page"/>
      </w:r>
    </w:p>
    <w:p w:rsidR="0001521E" w:rsidRPr="004F38A1" w:rsidRDefault="0001521E" w:rsidP="0001521E">
      <w:pPr>
        <w:pStyle w:val="Nagwek3"/>
        <w:spacing w:before="0" w:beforeAutospacing="0" w:after="0" w:afterAutospacing="0" w:line="360" w:lineRule="auto"/>
        <w:jc w:val="both"/>
        <w:rPr>
          <w:rFonts w:asciiTheme="minorHAnsi" w:hAnsiTheme="minorHAnsi" w:cstheme="minorHAnsi"/>
          <w:color w:val="000000" w:themeColor="text1"/>
          <w:sz w:val="32"/>
          <w:szCs w:val="32"/>
        </w:rPr>
      </w:pPr>
      <w:r w:rsidRPr="004F38A1">
        <w:rPr>
          <w:rStyle w:val="mw-headline"/>
          <w:rFonts w:asciiTheme="minorHAnsi" w:hAnsiTheme="minorHAnsi" w:cstheme="minorHAnsi"/>
          <w:color w:val="000000" w:themeColor="text1"/>
          <w:sz w:val="32"/>
          <w:szCs w:val="32"/>
        </w:rPr>
        <w:lastRenderedPageBreak/>
        <w:t>Budowa Kanału</w:t>
      </w:r>
    </w:p>
    <w:p w:rsidR="0001521E" w:rsidRPr="004F38A1" w:rsidRDefault="0001521E" w:rsidP="0001521E">
      <w:pPr>
        <w:pStyle w:val="NormalnyWeb"/>
        <w:spacing w:before="0" w:beforeAutospacing="0" w:after="0" w:afterAutospacing="0" w:line="360" w:lineRule="auto"/>
        <w:jc w:val="both"/>
        <w:rPr>
          <w:rFonts w:asciiTheme="minorHAnsi" w:hAnsiTheme="minorHAnsi" w:cstheme="minorHAnsi"/>
          <w:color w:val="000000" w:themeColor="text1"/>
          <w:sz w:val="32"/>
          <w:szCs w:val="32"/>
        </w:rPr>
      </w:pPr>
    </w:p>
    <w:p w:rsidR="0001521E" w:rsidRPr="004F38A1" w:rsidRDefault="0001521E" w:rsidP="00826657">
      <w:pPr>
        <w:pStyle w:val="NormalnyWeb"/>
        <w:spacing w:before="0" w:beforeAutospacing="0" w:after="0" w:afterAutospacing="0" w:line="360" w:lineRule="auto"/>
        <w:ind w:firstLine="708"/>
        <w:jc w:val="both"/>
        <w:rPr>
          <w:rFonts w:asciiTheme="minorHAnsi" w:hAnsiTheme="minorHAnsi" w:cstheme="minorHAnsi"/>
          <w:color w:val="000000" w:themeColor="text1"/>
          <w:sz w:val="26"/>
          <w:szCs w:val="26"/>
        </w:rPr>
      </w:pPr>
      <w:r w:rsidRPr="004F38A1">
        <w:rPr>
          <w:rFonts w:asciiTheme="minorHAnsi" w:hAnsiTheme="minorHAnsi" w:cstheme="minorHAnsi"/>
          <w:color w:val="000000" w:themeColor="text1"/>
          <w:sz w:val="26"/>
          <w:szCs w:val="26"/>
        </w:rPr>
        <w:t xml:space="preserve">Kanał został zaprojektowany w </w:t>
      </w:r>
      <w:r w:rsidRPr="00D73173">
        <w:rPr>
          <w:rFonts w:asciiTheme="minorHAnsi" w:hAnsiTheme="minorHAnsi" w:cstheme="minorHAnsi"/>
          <w:sz w:val="26"/>
          <w:szCs w:val="26"/>
        </w:rPr>
        <w:t>1824</w:t>
      </w:r>
      <w:r w:rsidRPr="004F38A1">
        <w:rPr>
          <w:rFonts w:asciiTheme="minorHAnsi" w:hAnsiTheme="minorHAnsi" w:cstheme="minorHAnsi"/>
          <w:color w:val="000000" w:themeColor="text1"/>
          <w:sz w:val="26"/>
          <w:szCs w:val="26"/>
        </w:rPr>
        <w:t xml:space="preserve"> przez gen. </w:t>
      </w:r>
      <w:r w:rsidRPr="00D73173">
        <w:rPr>
          <w:rFonts w:asciiTheme="minorHAnsi" w:hAnsiTheme="minorHAnsi" w:cstheme="minorHAnsi"/>
          <w:sz w:val="26"/>
          <w:szCs w:val="26"/>
        </w:rPr>
        <w:t>Ignacego Prądzyńskiego</w:t>
      </w:r>
      <w:r w:rsidRPr="004F38A1">
        <w:rPr>
          <w:rFonts w:asciiTheme="minorHAnsi" w:hAnsiTheme="minorHAnsi" w:cstheme="minorHAnsi"/>
          <w:color w:val="000000" w:themeColor="text1"/>
          <w:sz w:val="26"/>
          <w:szCs w:val="26"/>
        </w:rPr>
        <w:t xml:space="preserve">. Budowa rozpoczęła się w </w:t>
      </w:r>
      <w:r w:rsidRPr="00D73173">
        <w:rPr>
          <w:rFonts w:asciiTheme="minorHAnsi" w:hAnsiTheme="minorHAnsi" w:cstheme="minorHAnsi"/>
          <w:sz w:val="26"/>
          <w:szCs w:val="26"/>
        </w:rPr>
        <w:t>1825</w:t>
      </w:r>
      <w:r w:rsidRPr="004F38A1">
        <w:rPr>
          <w:rFonts w:asciiTheme="minorHAnsi" w:hAnsiTheme="minorHAnsi" w:cstheme="minorHAnsi"/>
          <w:color w:val="000000" w:themeColor="text1"/>
          <w:sz w:val="26"/>
          <w:szCs w:val="26"/>
        </w:rPr>
        <w:t xml:space="preserve"> i prowadzona była przez Wojskowy Korpus Inżynierów. Pracami kierował początkowo Prądzyński (do </w:t>
      </w:r>
      <w:r w:rsidRPr="00D73173">
        <w:rPr>
          <w:rFonts w:asciiTheme="minorHAnsi" w:hAnsiTheme="minorHAnsi" w:cstheme="minorHAnsi"/>
          <w:sz w:val="26"/>
          <w:szCs w:val="26"/>
        </w:rPr>
        <w:t>1826</w:t>
      </w:r>
      <w:r w:rsidRPr="004F38A1">
        <w:rPr>
          <w:rFonts w:asciiTheme="minorHAnsi" w:hAnsiTheme="minorHAnsi" w:cstheme="minorHAnsi"/>
          <w:color w:val="000000" w:themeColor="text1"/>
          <w:sz w:val="26"/>
          <w:szCs w:val="26"/>
        </w:rPr>
        <w:t xml:space="preserve">), później gen. </w:t>
      </w:r>
      <w:r w:rsidRPr="00D73173">
        <w:rPr>
          <w:rFonts w:asciiTheme="minorHAnsi" w:hAnsiTheme="minorHAnsi" w:cstheme="minorHAnsi"/>
          <w:sz w:val="26"/>
          <w:szCs w:val="26"/>
        </w:rPr>
        <w:t xml:space="preserve">Jan Chrzciciel de </w:t>
      </w:r>
      <w:proofErr w:type="spellStart"/>
      <w:r w:rsidRPr="00D73173">
        <w:rPr>
          <w:rFonts w:asciiTheme="minorHAnsi" w:hAnsiTheme="minorHAnsi" w:cstheme="minorHAnsi"/>
          <w:sz w:val="26"/>
          <w:szCs w:val="26"/>
        </w:rPr>
        <w:t>Grandville</w:t>
      </w:r>
      <w:proofErr w:type="spellEnd"/>
      <w:r w:rsidRPr="00D73173">
        <w:rPr>
          <w:rFonts w:asciiTheme="minorHAnsi" w:hAnsiTheme="minorHAnsi" w:cstheme="minorHAnsi"/>
          <w:sz w:val="26"/>
          <w:szCs w:val="26"/>
        </w:rPr>
        <w:t xml:space="preserve"> </w:t>
      </w:r>
      <w:proofErr w:type="spellStart"/>
      <w:r w:rsidRPr="00D73173">
        <w:rPr>
          <w:rFonts w:asciiTheme="minorHAnsi" w:hAnsiTheme="minorHAnsi" w:cstheme="minorHAnsi"/>
          <w:sz w:val="26"/>
          <w:szCs w:val="26"/>
        </w:rPr>
        <w:t>Malletski</w:t>
      </w:r>
      <w:proofErr w:type="spellEnd"/>
      <w:r w:rsidRPr="004F38A1">
        <w:rPr>
          <w:rFonts w:asciiTheme="minorHAnsi" w:hAnsiTheme="minorHAnsi" w:cstheme="minorHAnsi"/>
          <w:color w:val="000000" w:themeColor="text1"/>
          <w:sz w:val="26"/>
          <w:szCs w:val="26"/>
        </w:rPr>
        <w:t xml:space="preserve">, a następnie </w:t>
      </w:r>
      <w:r w:rsidRPr="00D73173">
        <w:rPr>
          <w:rFonts w:asciiTheme="minorHAnsi" w:hAnsiTheme="minorHAnsi" w:cstheme="minorHAnsi"/>
          <w:sz w:val="26"/>
          <w:szCs w:val="26"/>
        </w:rPr>
        <w:t>Jan Paweł Lelewel</w:t>
      </w:r>
      <w:r w:rsidRPr="004F38A1">
        <w:rPr>
          <w:rFonts w:asciiTheme="minorHAnsi" w:hAnsiTheme="minorHAnsi" w:cstheme="minorHAnsi"/>
          <w:color w:val="000000" w:themeColor="text1"/>
          <w:sz w:val="26"/>
          <w:szCs w:val="26"/>
        </w:rPr>
        <w:t xml:space="preserve"> (do </w:t>
      </w:r>
      <w:r w:rsidRPr="00D73173">
        <w:rPr>
          <w:rFonts w:asciiTheme="minorHAnsi" w:hAnsiTheme="minorHAnsi" w:cstheme="minorHAnsi"/>
          <w:sz w:val="26"/>
          <w:szCs w:val="26"/>
        </w:rPr>
        <w:t>1830</w:t>
      </w:r>
      <w:r w:rsidRPr="004F38A1">
        <w:rPr>
          <w:rFonts w:asciiTheme="minorHAnsi" w:hAnsiTheme="minorHAnsi" w:cstheme="minorHAnsi"/>
          <w:color w:val="000000" w:themeColor="text1"/>
          <w:sz w:val="26"/>
          <w:szCs w:val="26"/>
        </w:rPr>
        <w:t xml:space="preserve">). Prace zostały przerwane z powodu wybuchu </w:t>
      </w:r>
      <w:r w:rsidRPr="00D73173">
        <w:rPr>
          <w:rFonts w:asciiTheme="minorHAnsi" w:hAnsiTheme="minorHAnsi" w:cstheme="minorHAnsi"/>
          <w:sz w:val="26"/>
          <w:szCs w:val="26"/>
        </w:rPr>
        <w:t>powstania listopadowego</w:t>
      </w:r>
      <w:r w:rsidRPr="004F38A1">
        <w:rPr>
          <w:rFonts w:asciiTheme="minorHAnsi" w:hAnsiTheme="minorHAnsi" w:cstheme="minorHAnsi"/>
          <w:color w:val="000000" w:themeColor="text1"/>
          <w:sz w:val="26"/>
          <w:szCs w:val="26"/>
        </w:rPr>
        <w:t>, a wojska rosyjskie budujące Kanał Windawski skierowano do walki z powstańcami.</w:t>
      </w:r>
    </w:p>
    <w:p w:rsidR="0001521E" w:rsidRPr="004F38A1" w:rsidRDefault="0001521E" w:rsidP="0001521E">
      <w:pPr>
        <w:pStyle w:val="NormalnyWeb"/>
        <w:spacing w:before="0" w:beforeAutospacing="0" w:after="0" w:afterAutospacing="0" w:line="360" w:lineRule="auto"/>
        <w:jc w:val="both"/>
        <w:rPr>
          <w:rFonts w:asciiTheme="minorHAnsi" w:hAnsiTheme="minorHAnsi" w:cstheme="minorHAnsi"/>
          <w:color w:val="000000" w:themeColor="text1"/>
          <w:sz w:val="26"/>
          <w:szCs w:val="26"/>
        </w:rPr>
      </w:pPr>
    </w:p>
    <w:p w:rsidR="0001521E" w:rsidRPr="004F38A1" w:rsidRDefault="0001521E" w:rsidP="00826657">
      <w:pPr>
        <w:pStyle w:val="NormalnyWeb"/>
        <w:spacing w:before="0" w:beforeAutospacing="0" w:after="0" w:afterAutospacing="0" w:line="360" w:lineRule="auto"/>
        <w:ind w:firstLine="708"/>
        <w:jc w:val="both"/>
        <w:rPr>
          <w:rFonts w:asciiTheme="minorHAnsi" w:hAnsiTheme="minorHAnsi" w:cstheme="minorHAnsi"/>
          <w:color w:val="000000" w:themeColor="text1"/>
          <w:sz w:val="26"/>
          <w:szCs w:val="26"/>
        </w:rPr>
      </w:pPr>
      <w:r w:rsidRPr="004F38A1">
        <w:rPr>
          <w:rFonts w:asciiTheme="minorHAnsi" w:hAnsiTheme="minorHAnsi" w:cstheme="minorHAnsi"/>
          <w:color w:val="000000" w:themeColor="text1"/>
          <w:sz w:val="26"/>
          <w:szCs w:val="26"/>
        </w:rPr>
        <w:t xml:space="preserve">Po klęsce powstania listopadowego </w:t>
      </w:r>
      <w:r w:rsidRPr="00D73173">
        <w:rPr>
          <w:rFonts w:asciiTheme="minorHAnsi" w:hAnsiTheme="minorHAnsi" w:cstheme="minorHAnsi"/>
          <w:sz w:val="26"/>
          <w:szCs w:val="26"/>
        </w:rPr>
        <w:t>Rosja</w:t>
      </w:r>
      <w:r w:rsidRPr="004F38A1">
        <w:rPr>
          <w:rFonts w:asciiTheme="minorHAnsi" w:hAnsiTheme="minorHAnsi" w:cstheme="minorHAnsi"/>
          <w:color w:val="000000" w:themeColor="text1"/>
          <w:sz w:val="26"/>
          <w:szCs w:val="26"/>
        </w:rPr>
        <w:t xml:space="preserve"> zlikwidowała autonomię Królestwa Polskiego i w związku z tym zmieniła się koncepcja budowy kanału. W latach </w:t>
      </w:r>
      <w:r w:rsidRPr="00D73173">
        <w:rPr>
          <w:rFonts w:asciiTheme="minorHAnsi" w:hAnsiTheme="minorHAnsi" w:cstheme="minorHAnsi"/>
          <w:sz w:val="26"/>
          <w:szCs w:val="26"/>
        </w:rPr>
        <w:t>1833</w:t>
      </w:r>
      <w:r w:rsidRPr="004F38A1">
        <w:rPr>
          <w:rFonts w:asciiTheme="minorHAnsi" w:hAnsiTheme="minorHAnsi" w:cstheme="minorHAnsi"/>
          <w:color w:val="000000" w:themeColor="text1"/>
          <w:sz w:val="26"/>
          <w:szCs w:val="26"/>
        </w:rPr>
        <w:t>-</w:t>
      </w:r>
      <w:r w:rsidRPr="00D73173">
        <w:rPr>
          <w:rFonts w:asciiTheme="minorHAnsi" w:hAnsiTheme="minorHAnsi" w:cstheme="minorHAnsi"/>
          <w:sz w:val="26"/>
          <w:szCs w:val="26"/>
        </w:rPr>
        <w:t>1839</w:t>
      </w:r>
      <w:r w:rsidRPr="004F38A1">
        <w:rPr>
          <w:rFonts w:asciiTheme="minorHAnsi" w:hAnsiTheme="minorHAnsi" w:cstheme="minorHAnsi"/>
          <w:color w:val="000000" w:themeColor="text1"/>
          <w:sz w:val="26"/>
          <w:szCs w:val="26"/>
        </w:rPr>
        <w:t xml:space="preserve"> zrealizowano go tylko na odcinku od </w:t>
      </w:r>
      <w:r w:rsidRPr="00D73173">
        <w:rPr>
          <w:rFonts w:asciiTheme="minorHAnsi" w:hAnsiTheme="minorHAnsi" w:cstheme="minorHAnsi"/>
          <w:sz w:val="26"/>
          <w:szCs w:val="26"/>
        </w:rPr>
        <w:t>Biebrzy</w:t>
      </w:r>
      <w:r w:rsidRPr="004F38A1">
        <w:rPr>
          <w:rFonts w:asciiTheme="minorHAnsi" w:hAnsiTheme="minorHAnsi" w:cstheme="minorHAnsi"/>
          <w:color w:val="000000" w:themeColor="text1"/>
          <w:sz w:val="26"/>
          <w:szCs w:val="26"/>
        </w:rPr>
        <w:t xml:space="preserve"> do </w:t>
      </w:r>
      <w:r w:rsidRPr="00D73173">
        <w:rPr>
          <w:rFonts w:asciiTheme="minorHAnsi" w:hAnsiTheme="minorHAnsi" w:cstheme="minorHAnsi"/>
          <w:sz w:val="26"/>
          <w:szCs w:val="26"/>
        </w:rPr>
        <w:t>Niemna</w:t>
      </w:r>
      <w:r w:rsidRPr="004F38A1">
        <w:rPr>
          <w:rFonts w:asciiTheme="minorHAnsi" w:hAnsiTheme="minorHAnsi" w:cstheme="minorHAnsi"/>
          <w:color w:val="000000" w:themeColor="text1"/>
          <w:sz w:val="26"/>
          <w:szCs w:val="26"/>
        </w:rPr>
        <w:t xml:space="preserve">; budowę prowadził wówczas hydrotechnik </w:t>
      </w:r>
      <w:r w:rsidRPr="00D73173">
        <w:rPr>
          <w:rFonts w:asciiTheme="minorHAnsi" w:hAnsiTheme="minorHAnsi" w:cstheme="minorHAnsi"/>
          <w:sz w:val="26"/>
          <w:szCs w:val="26"/>
        </w:rPr>
        <w:t>Teodor Urbański</w:t>
      </w:r>
      <w:r w:rsidRPr="004F38A1">
        <w:rPr>
          <w:rFonts w:asciiTheme="minorHAnsi" w:hAnsiTheme="minorHAnsi" w:cstheme="minorHAnsi"/>
          <w:color w:val="000000" w:themeColor="text1"/>
          <w:sz w:val="26"/>
          <w:szCs w:val="26"/>
        </w:rPr>
        <w:t xml:space="preserve">. Wśród budowniczych Kanału byli m.in. </w:t>
      </w:r>
      <w:r w:rsidRPr="00D73173">
        <w:rPr>
          <w:rFonts w:asciiTheme="minorHAnsi" w:hAnsiTheme="minorHAnsi" w:cstheme="minorHAnsi"/>
          <w:sz w:val="26"/>
          <w:szCs w:val="26"/>
        </w:rPr>
        <w:t>Jerzy Arnold</w:t>
      </w:r>
      <w:r w:rsidRPr="004F38A1">
        <w:rPr>
          <w:rFonts w:asciiTheme="minorHAnsi" w:hAnsiTheme="minorHAnsi" w:cstheme="minorHAnsi"/>
          <w:color w:val="000000" w:themeColor="text1"/>
          <w:sz w:val="26"/>
          <w:szCs w:val="26"/>
        </w:rPr>
        <w:t xml:space="preserve">, </w:t>
      </w:r>
      <w:r w:rsidRPr="00D73173">
        <w:rPr>
          <w:rFonts w:asciiTheme="minorHAnsi" w:hAnsiTheme="minorHAnsi" w:cstheme="minorHAnsi"/>
          <w:sz w:val="26"/>
          <w:szCs w:val="26"/>
        </w:rPr>
        <w:t>Tadeusz Edward Bieliński</w:t>
      </w:r>
      <w:r w:rsidRPr="004F38A1">
        <w:rPr>
          <w:rFonts w:asciiTheme="minorHAnsi" w:hAnsiTheme="minorHAnsi" w:cstheme="minorHAnsi"/>
          <w:color w:val="000000" w:themeColor="text1"/>
          <w:sz w:val="26"/>
          <w:szCs w:val="26"/>
        </w:rPr>
        <w:t xml:space="preserve">, </w:t>
      </w:r>
      <w:r w:rsidRPr="00D73173">
        <w:rPr>
          <w:rFonts w:asciiTheme="minorHAnsi" w:hAnsiTheme="minorHAnsi" w:cstheme="minorHAnsi"/>
          <w:sz w:val="26"/>
          <w:szCs w:val="26"/>
        </w:rPr>
        <w:t xml:space="preserve">Michał </w:t>
      </w:r>
      <w:proofErr w:type="spellStart"/>
      <w:r w:rsidRPr="00D73173">
        <w:rPr>
          <w:rFonts w:asciiTheme="minorHAnsi" w:hAnsiTheme="minorHAnsi" w:cstheme="minorHAnsi"/>
          <w:sz w:val="26"/>
          <w:szCs w:val="26"/>
        </w:rPr>
        <w:t>Horain</w:t>
      </w:r>
      <w:proofErr w:type="spellEnd"/>
      <w:r w:rsidRPr="004F38A1">
        <w:rPr>
          <w:rFonts w:asciiTheme="minorHAnsi" w:hAnsiTheme="minorHAnsi" w:cstheme="minorHAnsi"/>
          <w:color w:val="000000" w:themeColor="text1"/>
          <w:sz w:val="26"/>
          <w:szCs w:val="26"/>
        </w:rPr>
        <w:t xml:space="preserve">, </w:t>
      </w:r>
      <w:r w:rsidRPr="00D73173">
        <w:rPr>
          <w:rFonts w:asciiTheme="minorHAnsi" w:hAnsiTheme="minorHAnsi" w:cstheme="minorHAnsi"/>
          <w:sz w:val="26"/>
          <w:szCs w:val="26"/>
        </w:rPr>
        <w:t>Wojciech Korczakowski</w:t>
      </w:r>
      <w:r w:rsidRPr="004F38A1">
        <w:rPr>
          <w:rFonts w:asciiTheme="minorHAnsi" w:hAnsiTheme="minorHAnsi" w:cstheme="minorHAnsi"/>
          <w:color w:val="000000" w:themeColor="text1"/>
          <w:sz w:val="26"/>
          <w:szCs w:val="26"/>
        </w:rPr>
        <w:t xml:space="preserve">, </w:t>
      </w:r>
      <w:r w:rsidRPr="00D73173">
        <w:rPr>
          <w:rFonts w:asciiTheme="minorHAnsi" w:hAnsiTheme="minorHAnsi" w:cstheme="minorHAnsi"/>
          <w:sz w:val="26"/>
          <w:szCs w:val="26"/>
        </w:rPr>
        <w:t>Jan Paweł Lelewel</w:t>
      </w:r>
      <w:r w:rsidRPr="004F38A1">
        <w:rPr>
          <w:rFonts w:asciiTheme="minorHAnsi" w:hAnsiTheme="minorHAnsi" w:cstheme="minorHAnsi"/>
          <w:color w:val="000000" w:themeColor="text1"/>
          <w:sz w:val="26"/>
          <w:szCs w:val="26"/>
        </w:rPr>
        <w:t xml:space="preserve">, </w:t>
      </w:r>
      <w:r w:rsidRPr="00D73173">
        <w:rPr>
          <w:rFonts w:asciiTheme="minorHAnsi" w:hAnsiTheme="minorHAnsi" w:cstheme="minorHAnsi"/>
          <w:sz w:val="26"/>
          <w:szCs w:val="26"/>
        </w:rPr>
        <w:t xml:space="preserve">Feliks </w:t>
      </w:r>
      <w:proofErr w:type="spellStart"/>
      <w:r w:rsidRPr="00D73173">
        <w:rPr>
          <w:rFonts w:asciiTheme="minorHAnsi" w:hAnsiTheme="minorHAnsi" w:cstheme="minorHAnsi"/>
          <w:sz w:val="26"/>
          <w:szCs w:val="26"/>
        </w:rPr>
        <w:t>Pancer</w:t>
      </w:r>
      <w:proofErr w:type="spellEnd"/>
      <w:r w:rsidRPr="004F38A1">
        <w:rPr>
          <w:rFonts w:asciiTheme="minorHAnsi" w:hAnsiTheme="minorHAnsi" w:cstheme="minorHAnsi"/>
          <w:color w:val="000000" w:themeColor="text1"/>
          <w:sz w:val="26"/>
          <w:szCs w:val="26"/>
        </w:rPr>
        <w:t xml:space="preserve">, </w:t>
      </w:r>
      <w:r w:rsidRPr="00D73173">
        <w:rPr>
          <w:rFonts w:asciiTheme="minorHAnsi" w:hAnsiTheme="minorHAnsi" w:cstheme="minorHAnsi"/>
          <w:sz w:val="26"/>
          <w:szCs w:val="26"/>
        </w:rPr>
        <w:t xml:space="preserve">August </w:t>
      </w:r>
      <w:proofErr w:type="spellStart"/>
      <w:r w:rsidRPr="00D73173">
        <w:rPr>
          <w:rFonts w:asciiTheme="minorHAnsi" w:hAnsiTheme="minorHAnsi" w:cstheme="minorHAnsi"/>
          <w:sz w:val="26"/>
          <w:szCs w:val="26"/>
        </w:rPr>
        <w:t>Szulz</w:t>
      </w:r>
      <w:proofErr w:type="spellEnd"/>
      <w:r w:rsidRPr="004F38A1">
        <w:rPr>
          <w:rFonts w:asciiTheme="minorHAnsi" w:hAnsiTheme="minorHAnsi" w:cstheme="minorHAnsi"/>
          <w:color w:val="000000" w:themeColor="text1"/>
          <w:sz w:val="26"/>
          <w:szCs w:val="26"/>
        </w:rPr>
        <w:t>.</w:t>
      </w:r>
    </w:p>
    <w:p w:rsidR="0001521E" w:rsidRPr="004F38A1" w:rsidRDefault="0001521E" w:rsidP="0001521E">
      <w:pPr>
        <w:pStyle w:val="NormalnyWeb"/>
        <w:spacing w:before="0" w:beforeAutospacing="0" w:after="0" w:afterAutospacing="0" w:line="360" w:lineRule="auto"/>
        <w:jc w:val="both"/>
        <w:rPr>
          <w:rFonts w:asciiTheme="minorHAnsi" w:hAnsiTheme="minorHAnsi" w:cstheme="minorHAnsi"/>
          <w:color w:val="000000" w:themeColor="text1"/>
          <w:sz w:val="26"/>
          <w:szCs w:val="26"/>
        </w:rPr>
      </w:pPr>
    </w:p>
    <w:p w:rsidR="0001521E" w:rsidRPr="004F38A1" w:rsidRDefault="0001521E" w:rsidP="0001521E">
      <w:pPr>
        <w:spacing w:after="0" w:line="360" w:lineRule="auto"/>
        <w:jc w:val="center"/>
        <w:rPr>
          <w:rFonts w:cstheme="minorHAnsi"/>
          <w:color w:val="000000" w:themeColor="text1"/>
          <w:sz w:val="32"/>
          <w:szCs w:val="32"/>
        </w:rPr>
      </w:pPr>
      <w:r w:rsidRPr="004F38A1">
        <w:rPr>
          <w:rFonts w:cstheme="minorHAnsi"/>
          <w:noProof/>
          <w:lang w:eastAsia="pl-PL"/>
        </w:rPr>
        <w:drawing>
          <wp:inline distT="0" distB="0" distL="0" distR="0" wp14:anchorId="426843C0" wp14:editId="34FBF132">
            <wp:extent cx="2721935" cy="3346640"/>
            <wp:effectExtent l="0" t="0" r="2540" b="6350"/>
            <wp:docPr id="31" name="il_fi" descr="http://www.twoja-praga.pl/img/historia/ludzie/_big/ignacy_pradzy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woja-praga.pl/img/historia/ludzie/_big/ignacy_pradzynski.jpg"/>
                    <pic:cNvPicPr>
                      <a:picLocks noChangeAspect="1" noChangeArrowheads="1"/>
                    </pic:cNvPicPr>
                  </pic:nvPicPr>
                  <pic:blipFill>
                    <a:blip r:embed="rId12" cstate="print"/>
                    <a:srcRect/>
                    <a:stretch>
                      <a:fillRect/>
                    </a:stretch>
                  </pic:blipFill>
                  <pic:spPr bwMode="auto">
                    <a:xfrm>
                      <a:off x="0" y="0"/>
                      <a:ext cx="2724959" cy="3350357"/>
                    </a:xfrm>
                    <a:prstGeom prst="rect">
                      <a:avLst/>
                    </a:prstGeom>
                    <a:noFill/>
                    <a:ln w="9525">
                      <a:noFill/>
                      <a:miter lim="800000"/>
                      <a:headEnd/>
                      <a:tailEnd/>
                    </a:ln>
                  </pic:spPr>
                </pic:pic>
              </a:graphicData>
            </a:graphic>
          </wp:inline>
        </w:drawing>
      </w:r>
    </w:p>
    <w:p w:rsidR="0001521E" w:rsidRDefault="00F10F0D" w:rsidP="00F10F0D">
      <w:pPr>
        <w:spacing w:after="0" w:line="360" w:lineRule="auto"/>
        <w:ind w:left="2124"/>
        <w:rPr>
          <w:rFonts w:cstheme="minorHAnsi"/>
          <w:color w:val="000000" w:themeColor="text1"/>
        </w:rPr>
      </w:pPr>
      <w:r>
        <w:rPr>
          <w:rFonts w:cstheme="minorHAnsi"/>
          <w:color w:val="000000" w:themeColor="text1"/>
        </w:rPr>
        <w:t xml:space="preserve">   </w:t>
      </w:r>
      <w:r w:rsidRPr="00F10F0D">
        <w:rPr>
          <w:rFonts w:cstheme="minorHAnsi"/>
          <w:color w:val="000000" w:themeColor="text1"/>
        </w:rPr>
        <w:t xml:space="preserve">Fot.2: </w:t>
      </w:r>
      <w:r w:rsidR="0001521E" w:rsidRPr="00F10F0D">
        <w:rPr>
          <w:rFonts w:cstheme="minorHAnsi"/>
          <w:color w:val="000000" w:themeColor="text1"/>
        </w:rPr>
        <w:t>Ignacy Prądzyński</w:t>
      </w:r>
    </w:p>
    <w:p w:rsidR="00F10F0D" w:rsidRPr="00F10F0D" w:rsidRDefault="00F10F0D" w:rsidP="00F10F0D">
      <w:pPr>
        <w:spacing w:after="0" w:line="360" w:lineRule="auto"/>
        <w:ind w:left="2124"/>
        <w:rPr>
          <w:rFonts w:cstheme="minorHAnsi"/>
          <w:i/>
          <w:color w:val="000000" w:themeColor="text1"/>
          <w:sz w:val="20"/>
          <w:szCs w:val="20"/>
        </w:rPr>
      </w:pPr>
      <w:r>
        <w:rPr>
          <w:rFonts w:cstheme="minorHAnsi"/>
          <w:i/>
          <w:color w:val="000000" w:themeColor="text1"/>
          <w:sz w:val="20"/>
          <w:szCs w:val="20"/>
        </w:rPr>
        <w:t xml:space="preserve">   </w:t>
      </w:r>
      <w:r w:rsidRPr="00F10F0D">
        <w:rPr>
          <w:rFonts w:cstheme="minorHAnsi"/>
          <w:i/>
          <w:color w:val="000000" w:themeColor="text1"/>
          <w:sz w:val="20"/>
          <w:szCs w:val="20"/>
        </w:rPr>
        <w:t>Źródło: http://www.twoja-praga.pl/img/historia/ludzie/_big/ignacy_pradzynski.jpg</w:t>
      </w:r>
    </w:p>
    <w:p w:rsidR="0001521E" w:rsidRPr="00D52D1B" w:rsidRDefault="0001521E" w:rsidP="0001521E">
      <w:pPr>
        <w:pStyle w:val="Akapitzlist"/>
        <w:numPr>
          <w:ilvl w:val="0"/>
          <w:numId w:val="21"/>
        </w:numPr>
        <w:spacing w:after="0" w:line="360" w:lineRule="auto"/>
        <w:jc w:val="both"/>
        <w:rPr>
          <w:rFonts w:eastAsia="Times New Roman" w:cstheme="minorHAnsi"/>
          <w:b/>
          <w:bCs/>
          <w:sz w:val="32"/>
          <w:szCs w:val="32"/>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52D1B">
        <w:rPr>
          <w:rFonts w:eastAsia="Times New Roman" w:cstheme="minorHAnsi"/>
          <w:b/>
          <w:bCs/>
          <w:sz w:val="32"/>
          <w:szCs w:val="32"/>
          <w:lang w:eastAsia="pl-P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Obiekty Hydrotechniczne</w:t>
      </w:r>
    </w:p>
    <w:p w:rsidR="0001521E" w:rsidRPr="004F38A1" w:rsidRDefault="0001521E" w:rsidP="0001521E">
      <w:pPr>
        <w:spacing w:after="0" w:line="360" w:lineRule="auto"/>
        <w:jc w:val="both"/>
        <w:rPr>
          <w:rFonts w:eastAsia="Times New Roman" w:cstheme="minorHAnsi"/>
          <w:bCs/>
          <w:sz w:val="32"/>
          <w:szCs w:val="32"/>
          <w:lang w:eastAsia="pl-PL"/>
        </w:rPr>
      </w:pPr>
    </w:p>
    <w:p w:rsidR="0001521E" w:rsidRPr="004F38A1" w:rsidRDefault="0001521E" w:rsidP="0001521E">
      <w:pPr>
        <w:spacing w:after="0" w:line="360" w:lineRule="auto"/>
        <w:jc w:val="both"/>
        <w:rPr>
          <w:rFonts w:eastAsia="Times New Roman" w:cstheme="minorHAnsi"/>
          <w:bCs/>
          <w:sz w:val="32"/>
          <w:szCs w:val="32"/>
          <w:lang w:eastAsia="pl-PL"/>
        </w:rPr>
      </w:pPr>
      <w:r w:rsidRPr="004F38A1">
        <w:rPr>
          <w:rFonts w:eastAsia="Times New Roman" w:cstheme="minorHAnsi"/>
          <w:bCs/>
          <w:noProof/>
          <w:sz w:val="32"/>
          <w:szCs w:val="32"/>
          <w:lang w:eastAsia="pl-PL"/>
        </w:rPr>
        <w:drawing>
          <wp:inline distT="0" distB="0" distL="0" distR="0" wp14:anchorId="4060D9D7" wp14:editId="5E91DC4E">
            <wp:extent cx="5760720" cy="3851872"/>
            <wp:effectExtent l="19050" t="0" r="0" b="0"/>
            <wp:docPr id="19" name="Obraz 19" descr="C:\Users\Kacper\Desktop\pr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cper\Desktop\proj.png"/>
                    <pic:cNvPicPr>
                      <a:picLocks noChangeAspect="1" noChangeArrowheads="1"/>
                    </pic:cNvPicPr>
                  </pic:nvPicPr>
                  <pic:blipFill>
                    <a:blip r:embed="rId13" cstate="print"/>
                    <a:srcRect/>
                    <a:stretch>
                      <a:fillRect/>
                    </a:stretch>
                  </pic:blipFill>
                  <pic:spPr bwMode="auto">
                    <a:xfrm>
                      <a:off x="0" y="0"/>
                      <a:ext cx="5760720" cy="3851872"/>
                    </a:xfrm>
                    <a:prstGeom prst="rect">
                      <a:avLst/>
                    </a:prstGeom>
                    <a:noFill/>
                    <a:ln w="9525">
                      <a:noFill/>
                      <a:miter lim="800000"/>
                      <a:headEnd/>
                      <a:tailEnd/>
                    </a:ln>
                  </pic:spPr>
                </pic:pic>
              </a:graphicData>
            </a:graphic>
          </wp:inline>
        </w:drawing>
      </w:r>
    </w:p>
    <w:p w:rsidR="0001521E" w:rsidRPr="00F10F0D" w:rsidRDefault="00D52D1B" w:rsidP="00F10F0D">
      <w:pPr>
        <w:spacing w:after="0" w:line="360" w:lineRule="auto"/>
        <w:rPr>
          <w:rFonts w:eastAsia="Times New Roman" w:cstheme="minorHAnsi"/>
          <w:bCs/>
          <w:lang w:eastAsia="pl-PL"/>
        </w:rPr>
      </w:pPr>
      <w:r w:rsidRPr="00F10F0D">
        <w:rPr>
          <w:rFonts w:eastAsia="Times New Roman" w:cstheme="minorHAnsi"/>
          <w:bCs/>
          <w:lang w:eastAsia="pl-PL"/>
        </w:rPr>
        <w:t xml:space="preserve">Fot.3: </w:t>
      </w:r>
      <w:r w:rsidR="0001521E" w:rsidRPr="00F10F0D">
        <w:rPr>
          <w:rFonts w:eastAsia="Times New Roman" w:cstheme="minorHAnsi"/>
          <w:bCs/>
          <w:lang w:eastAsia="pl-PL"/>
        </w:rPr>
        <w:t>Przykładowy jaz</w:t>
      </w:r>
    </w:p>
    <w:p w:rsidR="0001521E" w:rsidRPr="004F38A1" w:rsidRDefault="0001521E" w:rsidP="0001521E">
      <w:pPr>
        <w:spacing w:after="0" w:line="360" w:lineRule="auto"/>
        <w:jc w:val="both"/>
        <w:rPr>
          <w:rFonts w:eastAsia="Times New Roman" w:cstheme="minorHAnsi"/>
          <w:bCs/>
          <w:sz w:val="26"/>
          <w:szCs w:val="26"/>
          <w:lang w:eastAsia="pl-PL"/>
        </w:rPr>
      </w:pPr>
    </w:p>
    <w:p w:rsidR="0001521E" w:rsidRPr="004F38A1" w:rsidRDefault="0001521E" w:rsidP="0001521E">
      <w:pPr>
        <w:spacing w:after="0" w:line="360" w:lineRule="auto"/>
        <w:jc w:val="both"/>
        <w:rPr>
          <w:rFonts w:eastAsia="Times New Roman" w:cstheme="minorHAnsi"/>
          <w:sz w:val="26"/>
          <w:szCs w:val="26"/>
          <w:lang w:eastAsia="pl-PL"/>
        </w:rPr>
      </w:pPr>
      <w:r w:rsidRPr="004F38A1">
        <w:rPr>
          <w:rFonts w:eastAsia="Times New Roman" w:cstheme="minorHAnsi"/>
          <w:b/>
          <w:bCs/>
          <w:sz w:val="26"/>
          <w:szCs w:val="26"/>
          <w:lang w:eastAsia="pl-PL"/>
        </w:rPr>
        <w:t>Obiekty hydrotechniczne</w:t>
      </w:r>
      <w:r w:rsidRPr="004F38A1">
        <w:rPr>
          <w:rFonts w:eastAsia="Times New Roman" w:cstheme="minorHAnsi"/>
          <w:bCs/>
          <w:sz w:val="26"/>
          <w:szCs w:val="26"/>
          <w:lang w:eastAsia="pl-PL"/>
        </w:rPr>
        <w:t xml:space="preserve"> są to </w:t>
      </w:r>
      <w:hyperlink r:id="rId14" w:tooltip="Budowla" w:history="1">
        <w:r w:rsidRPr="004F38A1">
          <w:rPr>
            <w:rFonts w:eastAsia="Times New Roman" w:cstheme="minorHAnsi"/>
            <w:sz w:val="26"/>
            <w:szCs w:val="26"/>
            <w:lang w:eastAsia="pl-PL"/>
          </w:rPr>
          <w:t>budowl</w:t>
        </w:r>
      </w:hyperlink>
      <w:r w:rsidRPr="004F38A1">
        <w:rPr>
          <w:rFonts w:cstheme="minorHAnsi"/>
          <w:sz w:val="26"/>
          <w:szCs w:val="26"/>
        </w:rPr>
        <w:t xml:space="preserve">e mające pomóc człowiekowi „okiełznać wodę”. </w:t>
      </w:r>
      <w:r w:rsidRPr="004F38A1">
        <w:rPr>
          <w:rFonts w:eastAsia="Times New Roman" w:cstheme="minorHAnsi"/>
          <w:sz w:val="26"/>
          <w:szCs w:val="26"/>
          <w:lang w:eastAsia="pl-PL"/>
        </w:rPr>
        <w:t xml:space="preserve">Służą gospodarce wodnej w kształtowaniu </w:t>
      </w:r>
      <w:hyperlink r:id="rId15" w:tooltip="Zasoby wodne" w:history="1">
        <w:r w:rsidRPr="004F38A1">
          <w:rPr>
            <w:rFonts w:eastAsia="Times New Roman" w:cstheme="minorHAnsi"/>
            <w:sz w:val="26"/>
            <w:szCs w:val="26"/>
            <w:lang w:eastAsia="pl-PL"/>
          </w:rPr>
          <w:t>zasobów wodnych</w:t>
        </w:r>
      </w:hyperlink>
      <w:r w:rsidRPr="004F38A1">
        <w:rPr>
          <w:rFonts w:eastAsia="Times New Roman" w:cstheme="minorHAnsi"/>
          <w:sz w:val="26"/>
          <w:szCs w:val="26"/>
          <w:lang w:eastAsia="pl-PL"/>
        </w:rPr>
        <w:t xml:space="preserve"> i korzystaniu z wód</w:t>
      </w:r>
      <w:hyperlink r:id="rId16" w:anchor="cite_note-wymienione-0" w:history="1"/>
      <w:r w:rsidRPr="004F38A1">
        <w:rPr>
          <w:rFonts w:eastAsia="Times New Roman" w:cstheme="minorHAnsi"/>
          <w:sz w:val="26"/>
          <w:szCs w:val="26"/>
          <w:lang w:eastAsia="pl-PL"/>
        </w:rPr>
        <w:t xml:space="preserve">. Pojęcie budowli hydrotechnicznej obejmuje także </w:t>
      </w:r>
      <w:hyperlink r:id="rId17" w:tooltip="Urządzenie" w:history="1">
        <w:r w:rsidRPr="004F38A1">
          <w:rPr>
            <w:rFonts w:eastAsia="Times New Roman" w:cstheme="minorHAnsi"/>
            <w:sz w:val="26"/>
            <w:szCs w:val="26"/>
            <w:lang w:eastAsia="pl-PL"/>
          </w:rPr>
          <w:t>urządzenia</w:t>
        </w:r>
      </w:hyperlink>
      <w:r w:rsidRPr="004F38A1">
        <w:rPr>
          <w:rFonts w:eastAsia="Times New Roman" w:cstheme="minorHAnsi"/>
          <w:sz w:val="26"/>
          <w:szCs w:val="26"/>
          <w:lang w:eastAsia="pl-PL"/>
        </w:rPr>
        <w:t xml:space="preserve"> i </w:t>
      </w:r>
      <w:hyperlink r:id="rId18" w:tooltip="Instalacja (technika)" w:history="1">
        <w:r w:rsidRPr="004F38A1">
          <w:rPr>
            <w:rFonts w:eastAsia="Times New Roman" w:cstheme="minorHAnsi"/>
            <w:sz w:val="26"/>
            <w:szCs w:val="26"/>
            <w:lang w:eastAsia="pl-PL"/>
          </w:rPr>
          <w:t>instalacje</w:t>
        </w:r>
      </w:hyperlink>
      <w:r w:rsidRPr="004F38A1">
        <w:rPr>
          <w:rFonts w:eastAsia="Times New Roman" w:cstheme="minorHAnsi"/>
          <w:sz w:val="26"/>
          <w:szCs w:val="26"/>
          <w:lang w:eastAsia="pl-PL"/>
        </w:rPr>
        <w:t xml:space="preserve"> techniczne związane z daną budowlą. Głównymi zadaniami obiektów hydrotechnicznych jest regulacja rzek, ochrona brzegów rzek i morza oraz kompleksowe wykorzystywanie zasobów wodnych.</w:t>
      </w:r>
    </w:p>
    <w:p w:rsidR="0001521E" w:rsidRPr="00FE014D" w:rsidRDefault="0001521E" w:rsidP="00FE014D">
      <w:pPr>
        <w:rPr>
          <w:b/>
          <w:sz w:val="32"/>
          <w:szCs w:val="32"/>
          <w:lang w:eastAsia="pl-PL"/>
        </w:rPr>
      </w:pPr>
      <w:r w:rsidRPr="004F38A1">
        <w:rPr>
          <w:sz w:val="26"/>
          <w:szCs w:val="26"/>
          <w:lang w:eastAsia="pl-PL"/>
        </w:rPr>
        <w:br w:type="page"/>
      </w:r>
      <w:r w:rsidRPr="00FE014D">
        <w:rPr>
          <w:b/>
          <w:color w:val="0070C0"/>
          <w:sz w:val="32"/>
          <w:szCs w:val="32"/>
          <w:lang w:eastAsia="pl-PL"/>
        </w:rPr>
        <w:lastRenderedPageBreak/>
        <w:t>Podział budowli hydrotechnicznych:</w:t>
      </w:r>
    </w:p>
    <w:p w:rsidR="0001521E" w:rsidRPr="004F38A1" w:rsidRDefault="0001521E" w:rsidP="0001521E">
      <w:pPr>
        <w:spacing w:after="0" w:line="360" w:lineRule="auto"/>
        <w:jc w:val="both"/>
        <w:rPr>
          <w:rFonts w:eastAsia="Times New Roman" w:cstheme="minorHAnsi"/>
          <w:b/>
          <w:sz w:val="26"/>
          <w:szCs w:val="26"/>
          <w:lang w:eastAsia="pl-PL"/>
        </w:rPr>
      </w:pPr>
    </w:p>
    <w:p w:rsidR="0001521E" w:rsidRPr="004F38A1" w:rsidRDefault="0001521E" w:rsidP="0001521E">
      <w:pPr>
        <w:spacing w:after="0" w:line="360" w:lineRule="auto"/>
        <w:jc w:val="both"/>
        <w:rPr>
          <w:rFonts w:eastAsia="Times New Roman" w:cstheme="minorHAnsi"/>
          <w:sz w:val="26"/>
          <w:szCs w:val="26"/>
          <w:lang w:eastAsia="pl-PL"/>
        </w:rPr>
      </w:pPr>
      <w:r w:rsidRPr="004F38A1">
        <w:rPr>
          <w:rFonts w:eastAsia="Times New Roman" w:cstheme="minorHAnsi"/>
          <w:sz w:val="26"/>
          <w:szCs w:val="26"/>
          <w:lang w:eastAsia="pl-PL"/>
        </w:rPr>
        <w:t>Budowle hydrotechniczne można podzielić na:</w:t>
      </w:r>
    </w:p>
    <w:p w:rsidR="0001521E" w:rsidRPr="004F38A1" w:rsidRDefault="0001521E" w:rsidP="0001521E">
      <w:pPr>
        <w:spacing w:after="0" w:line="360" w:lineRule="auto"/>
        <w:jc w:val="both"/>
        <w:rPr>
          <w:rFonts w:cstheme="minorHAnsi"/>
          <w:b/>
          <w:sz w:val="26"/>
          <w:szCs w:val="26"/>
        </w:rPr>
      </w:pPr>
      <w:r w:rsidRPr="004F38A1">
        <w:rPr>
          <w:rFonts w:eastAsia="Times New Roman" w:cstheme="minorHAnsi"/>
          <w:b/>
          <w:sz w:val="26"/>
          <w:szCs w:val="26"/>
          <w:lang w:eastAsia="pl-PL"/>
        </w:rPr>
        <w:t xml:space="preserve">- śródlądowe budowle hydrotechniczne </w:t>
      </w:r>
      <w:r w:rsidRPr="004F38A1">
        <w:rPr>
          <w:rFonts w:cstheme="minorHAnsi"/>
          <w:b/>
          <w:sz w:val="26"/>
          <w:szCs w:val="26"/>
        </w:rPr>
        <w:t>takie jak:  </w:t>
      </w:r>
    </w:p>
    <w:p w:rsidR="0001521E" w:rsidRPr="004F38A1" w:rsidRDefault="006B2CCB" w:rsidP="0001521E">
      <w:pPr>
        <w:numPr>
          <w:ilvl w:val="0"/>
          <w:numId w:val="18"/>
        </w:numPr>
        <w:spacing w:after="0" w:line="360" w:lineRule="auto"/>
        <w:jc w:val="both"/>
        <w:rPr>
          <w:rFonts w:eastAsia="Times New Roman" w:cstheme="minorHAnsi"/>
          <w:sz w:val="26"/>
          <w:szCs w:val="26"/>
          <w:lang w:eastAsia="pl-PL"/>
        </w:rPr>
      </w:pPr>
      <w:hyperlink r:id="rId19" w:tooltip="Jaz" w:history="1">
        <w:r w:rsidR="0001521E" w:rsidRPr="004F38A1">
          <w:rPr>
            <w:rFonts w:eastAsia="Times New Roman" w:cstheme="minorHAnsi"/>
            <w:sz w:val="26"/>
            <w:szCs w:val="26"/>
            <w:lang w:eastAsia="pl-PL"/>
          </w:rPr>
          <w:t>jazy</w:t>
        </w:r>
      </w:hyperlink>
    </w:p>
    <w:p w:rsidR="0001521E" w:rsidRPr="004F38A1" w:rsidRDefault="006B2CCB" w:rsidP="0001521E">
      <w:pPr>
        <w:numPr>
          <w:ilvl w:val="0"/>
          <w:numId w:val="18"/>
        </w:numPr>
        <w:spacing w:after="0" w:line="360" w:lineRule="auto"/>
        <w:jc w:val="both"/>
        <w:rPr>
          <w:rFonts w:eastAsia="Times New Roman" w:cstheme="minorHAnsi"/>
          <w:sz w:val="26"/>
          <w:szCs w:val="26"/>
          <w:lang w:eastAsia="pl-PL"/>
        </w:rPr>
      </w:pPr>
      <w:hyperlink r:id="rId20" w:tooltip="Zapora wodna" w:history="1">
        <w:r w:rsidR="0001521E" w:rsidRPr="004F38A1">
          <w:rPr>
            <w:rFonts w:eastAsia="Times New Roman" w:cstheme="minorHAnsi"/>
            <w:sz w:val="26"/>
            <w:szCs w:val="26"/>
            <w:lang w:eastAsia="pl-PL"/>
          </w:rPr>
          <w:t>zapory</w:t>
        </w:r>
      </w:hyperlink>
    </w:p>
    <w:p w:rsidR="0001521E" w:rsidRPr="004F38A1" w:rsidRDefault="006B2CCB" w:rsidP="0001521E">
      <w:pPr>
        <w:numPr>
          <w:ilvl w:val="0"/>
          <w:numId w:val="18"/>
        </w:numPr>
        <w:spacing w:after="0" w:line="360" w:lineRule="auto"/>
        <w:jc w:val="both"/>
        <w:rPr>
          <w:rFonts w:eastAsia="Times New Roman" w:cstheme="minorHAnsi"/>
          <w:sz w:val="26"/>
          <w:szCs w:val="26"/>
          <w:lang w:eastAsia="pl-PL"/>
        </w:rPr>
      </w:pPr>
      <w:hyperlink r:id="rId21" w:tooltip="Śluza wodna" w:history="1">
        <w:r w:rsidR="0001521E" w:rsidRPr="004F38A1">
          <w:rPr>
            <w:rFonts w:eastAsia="Times New Roman" w:cstheme="minorHAnsi"/>
            <w:sz w:val="26"/>
            <w:szCs w:val="26"/>
            <w:lang w:eastAsia="pl-PL"/>
          </w:rPr>
          <w:t>śluzy wodne</w:t>
        </w:r>
      </w:hyperlink>
    </w:p>
    <w:p w:rsidR="0001521E" w:rsidRPr="004F38A1" w:rsidRDefault="006B2CCB" w:rsidP="0001521E">
      <w:pPr>
        <w:numPr>
          <w:ilvl w:val="0"/>
          <w:numId w:val="18"/>
        </w:numPr>
        <w:spacing w:after="0" w:line="360" w:lineRule="auto"/>
        <w:jc w:val="both"/>
        <w:rPr>
          <w:rFonts w:eastAsia="Times New Roman" w:cstheme="minorHAnsi"/>
          <w:sz w:val="26"/>
          <w:szCs w:val="26"/>
          <w:lang w:eastAsia="pl-PL"/>
        </w:rPr>
      </w:pPr>
      <w:hyperlink r:id="rId22" w:tooltip="Elektrownia wodna" w:history="1">
        <w:r w:rsidR="0001521E" w:rsidRPr="004F38A1">
          <w:rPr>
            <w:rFonts w:eastAsia="Times New Roman" w:cstheme="minorHAnsi"/>
            <w:sz w:val="26"/>
            <w:szCs w:val="26"/>
            <w:lang w:eastAsia="pl-PL"/>
          </w:rPr>
          <w:t>elektrownie wodne</w:t>
        </w:r>
      </w:hyperlink>
    </w:p>
    <w:p w:rsidR="0001521E" w:rsidRPr="004F38A1" w:rsidRDefault="006B2CCB" w:rsidP="0001521E">
      <w:pPr>
        <w:numPr>
          <w:ilvl w:val="0"/>
          <w:numId w:val="18"/>
        </w:numPr>
        <w:spacing w:after="0" w:line="360" w:lineRule="auto"/>
        <w:jc w:val="both"/>
        <w:rPr>
          <w:rFonts w:eastAsia="Times New Roman" w:cstheme="minorHAnsi"/>
          <w:sz w:val="26"/>
          <w:szCs w:val="26"/>
          <w:lang w:eastAsia="pl-PL"/>
        </w:rPr>
      </w:pPr>
      <w:hyperlink r:id="rId23" w:tooltip="Wał przeciwpowodziowy" w:history="1">
        <w:r w:rsidR="0001521E" w:rsidRPr="004F38A1">
          <w:rPr>
            <w:rFonts w:eastAsia="Times New Roman" w:cstheme="minorHAnsi"/>
            <w:sz w:val="26"/>
            <w:szCs w:val="26"/>
            <w:lang w:eastAsia="pl-PL"/>
          </w:rPr>
          <w:t>wały przeciwpowodziowe</w:t>
        </w:r>
      </w:hyperlink>
    </w:p>
    <w:p w:rsidR="0001521E" w:rsidRPr="004F38A1" w:rsidRDefault="006B2CCB" w:rsidP="0001521E">
      <w:pPr>
        <w:numPr>
          <w:ilvl w:val="0"/>
          <w:numId w:val="18"/>
        </w:numPr>
        <w:spacing w:after="0" w:line="360" w:lineRule="auto"/>
        <w:jc w:val="both"/>
        <w:rPr>
          <w:rFonts w:eastAsia="Times New Roman" w:cstheme="minorHAnsi"/>
          <w:sz w:val="26"/>
          <w:szCs w:val="26"/>
          <w:lang w:eastAsia="pl-PL"/>
        </w:rPr>
      </w:pPr>
      <w:hyperlink r:id="rId24" w:tooltip="Kanał wodny" w:history="1">
        <w:r w:rsidR="0001521E" w:rsidRPr="004F38A1">
          <w:rPr>
            <w:rFonts w:eastAsia="Times New Roman" w:cstheme="minorHAnsi"/>
            <w:sz w:val="26"/>
            <w:szCs w:val="26"/>
            <w:lang w:eastAsia="pl-PL"/>
          </w:rPr>
          <w:t>kanały</w:t>
        </w:r>
      </w:hyperlink>
      <w:r w:rsidR="0001521E" w:rsidRPr="004F38A1">
        <w:rPr>
          <w:rFonts w:eastAsia="Times New Roman" w:cstheme="minorHAnsi"/>
          <w:sz w:val="26"/>
          <w:szCs w:val="26"/>
          <w:lang w:eastAsia="pl-PL"/>
        </w:rPr>
        <w:t xml:space="preserve"> i </w:t>
      </w:r>
      <w:hyperlink r:id="rId25" w:tooltip="Zbiornik wodny" w:history="1">
        <w:r w:rsidR="0001521E" w:rsidRPr="004F38A1">
          <w:rPr>
            <w:rFonts w:eastAsia="Times New Roman" w:cstheme="minorHAnsi"/>
            <w:sz w:val="26"/>
            <w:szCs w:val="26"/>
            <w:lang w:eastAsia="pl-PL"/>
          </w:rPr>
          <w:t>zbiorniki</w:t>
        </w:r>
      </w:hyperlink>
    </w:p>
    <w:p w:rsidR="0001521E" w:rsidRPr="004F38A1" w:rsidRDefault="0001521E" w:rsidP="0001521E">
      <w:pPr>
        <w:numPr>
          <w:ilvl w:val="0"/>
          <w:numId w:val="18"/>
        </w:numPr>
        <w:spacing w:after="0" w:line="360" w:lineRule="auto"/>
        <w:jc w:val="both"/>
        <w:rPr>
          <w:rFonts w:eastAsia="Times New Roman" w:cstheme="minorHAnsi"/>
          <w:sz w:val="26"/>
          <w:szCs w:val="26"/>
          <w:lang w:eastAsia="pl-PL"/>
        </w:rPr>
      </w:pPr>
      <w:r w:rsidRPr="004F38A1">
        <w:rPr>
          <w:rFonts w:eastAsia="Times New Roman" w:cstheme="minorHAnsi"/>
          <w:sz w:val="26"/>
          <w:szCs w:val="26"/>
          <w:lang w:eastAsia="pl-PL"/>
        </w:rPr>
        <w:t>młyny</w:t>
      </w:r>
    </w:p>
    <w:p w:rsidR="0001521E" w:rsidRPr="004F38A1" w:rsidRDefault="0001521E" w:rsidP="0001521E">
      <w:pPr>
        <w:spacing w:after="0" w:line="360" w:lineRule="auto"/>
        <w:jc w:val="both"/>
        <w:rPr>
          <w:rFonts w:cstheme="minorHAnsi"/>
          <w:sz w:val="26"/>
          <w:szCs w:val="26"/>
        </w:rPr>
      </w:pPr>
      <w:r w:rsidRPr="004F38A1">
        <w:rPr>
          <w:rFonts w:eastAsia="Times New Roman" w:cstheme="minorHAnsi"/>
          <w:b/>
          <w:sz w:val="26"/>
          <w:szCs w:val="26"/>
          <w:lang w:eastAsia="pl-PL"/>
        </w:rPr>
        <w:t>- morskie budowle hydrotechniczne</w:t>
      </w:r>
      <w:r w:rsidR="00FE014D">
        <w:rPr>
          <w:rFonts w:eastAsia="Times New Roman" w:cstheme="minorHAnsi"/>
          <w:b/>
          <w:sz w:val="26"/>
          <w:szCs w:val="26"/>
          <w:lang w:eastAsia="pl-PL"/>
        </w:rPr>
        <w:t>,</w:t>
      </w:r>
      <w:r w:rsidRPr="004F38A1">
        <w:rPr>
          <w:rFonts w:eastAsia="Times New Roman" w:cstheme="minorHAnsi"/>
          <w:b/>
          <w:sz w:val="26"/>
          <w:szCs w:val="26"/>
          <w:lang w:eastAsia="pl-PL"/>
        </w:rPr>
        <w:t xml:space="preserve"> przez które należy rozumieć:   </w:t>
      </w:r>
      <w:r w:rsidRPr="004F38A1">
        <w:rPr>
          <w:rFonts w:eastAsia="Times New Roman" w:cstheme="minorHAnsi"/>
          <w:sz w:val="26"/>
          <w:szCs w:val="26"/>
          <w:lang w:eastAsia="pl-PL"/>
        </w:rPr>
        <w:t xml:space="preserve">budowle nawodne lub podwodne usytuowane na obszarach </w:t>
      </w:r>
      <w:hyperlink r:id="rId26" w:tooltip="Morze" w:history="1">
        <w:r w:rsidRPr="004F38A1">
          <w:rPr>
            <w:rFonts w:eastAsia="Times New Roman" w:cstheme="minorHAnsi"/>
            <w:sz w:val="26"/>
            <w:szCs w:val="26"/>
            <w:lang w:eastAsia="pl-PL"/>
          </w:rPr>
          <w:t>morskich</w:t>
        </w:r>
      </w:hyperlink>
      <w:r w:rsidRPr="004F38A1">
        <w:rPr>
          <w:rFonts w:eastAsia="Times New Roman" w:cstheme="minorHAnsi"/>
          <w:sz w:val="26"/>
          <w:szCs w:val="26"/>
          <w:lang w:eastAsia="pl-PL"/>
        </w:rPr>
        <w:t xml:space="preserve">, w rejonie bezpośredniego kontaktu z akwenami morskimi, tj. w pasie technicznym </w:t>
      </w:r>
      <w:hyperlink r:id="rId27" w:tooltip="Wybrzeże" w:history="1">
        <w:r w:rsidRPr="004F38A1">
          <w:rPr>
            <w:rFonts w:eastAsia="Times New Roman" w:cstheme="minorHAnsi"/>
            <w:sz w:val="26"/>
            <w:szCs w:val="26"/>
            <w:lang w:eastAsia="pl-PL"/>
          </w:rPr>
          <w:t>wybrzeża</w:t>
        </w:r>
      </w:hyperlink>
      <w:r w:rsidRPr="004F38A1">
        <w:rPr>
          <w:rFonts w:eastAsia="Times New Roman" w:cstheme="minorHAnsi"/>
          <w:sz w:val="26"/>
          <w:szCs w:val="26"/>
          <w:lang w:eastAsia="pl-PL"/>
        </w:rPr>
        <w:t xml:space="preserve"> morskiego lub w </w:t>
      </w:r>
      <w:hyperlink r:id="rId28" w:tooltip="Port morski" w:history="1">
        <w:r w:rsidRPr="004F38A1">
          <w:rPr>
            <w:rFonts w:eastAsia="Times New Roman" w:cstheme="minorHAnsi"/>
            <w:sz w:val="26"/>
            <w:szCs w:val="26"/>
            <w:lang w:eastAsia="pl-PL"/>
          </w:rPr>
          <w:t>portach</w:t>
        </w:r>
      </w:hyperlink>
      <w:r w:rsidRPr="004F38A1">
        <w:rPr>
          <w:rFonts w:eastAsia="Times New Roman" w:cstheme="minorHAnsi"/>
          <w:sz w:val="26"/>
          <w:szCs w:val="26"/>
          <w:lang w:eastAsia="pl-PL"/>
        </w:rPr>
        <w:t xml:space="preserve"> i </w:t>
      </w:r>
      <w:hyperlink r:id="rId29" w:tooltip="Przystań morska" w:history="1">
        <w:r w:rsidRPr="004F38A1">
          <w:rPr>
            <w:rFonts w:eastAsia="Times New Roman" w:cstheme="minorHAnsi"/>
            <w:sz w:val="26"/>
            <w:szCs w:val="26"/>
            <w:lang w:eastAsia="pl-PL"/>
          </w:rPr>
          <w:t>przystaniach morskich</w:t>
        </w:r>
      </w:hyperlink>
      <w:r w:rsidRPr="004F38A1">
        <w:rPr>
          <w:rFonts w:cstheme="minorHAnsi"/>
          <w:sz w:val="26"/>
          <w:szCs w:val="26"/>
        </w:rPr>
        <w:t>.</w:t>
      </w:r>
    </w:p>
    <w:p w:rsidR="0001521E" w:rsidRPr="004F38A1" w:rsidRDefault="0001521E" w:rsidP="0001521E">
      <w:pPr>
        <w:spacing w:after="0" w:line="360" w:lineRule="auto"/>
        <w:jc w:val="both"/>
        <w:rPr>
          <w:rFonts w:cstheme="minorHAnsi"/>
          <w:sz w:val="26"/>
          <w:szCs w:val="26"/>
        </w:rPr>
      </w:pPr>
    </w:p>
    <w:p w:rsidR="0001521E" w:rsidRPr="00FE014D" w:rsidRDefault="0001521E" w:rsidP="00FE014D">
      <w:pPr>
        <w:rPr>
          <w:b/>
          <w:color w:val="0070C0"/>
          <w:sz w:val="32"/>
          <w:szCs w:val="32"/>
        </w:rPr>
      </w:pPr>
      <w:r w:rsidRPr="00FE014D">
        <w:rPr>
          <w:b/>
          <w:color w:val="0070C0"/>
          <w:sz w:val="32"/>
          <w:szCs w:val="32"/>
          <w:lang w:eastAsia="pl-PL"/>
        </w:rPr>
        <w:t>Hydrotechnika:</w:t>
      </w:r>
    </w:p>
    <w:p w:rsidR="0001521E" w:rsidRPr="004F38A1" w:rsidRDefault="0001521E" w:rsidP="0001521E">
      <w:pPr>
        <w:spacing w:after="0" w:line="360" w:lineRule="auto"/>
        <w:jc w:val="center"/>
        <w:rPr>
          <w:rFonts w:eastAsia="Times New Roman" w:cstheme="minorHAnsi"/>
          <w:sz w:val="32"/>
          <w:szCs w:val="32"/>
          <w:lang w:eastAsia="pl-PL"/>
        </w:rPr>
      </w:pPr>
      <w:r w:rsidRPr="004F38A1">
        <w:rPr>
          <w:rFonts w:eastAsia="Times New Roman" w:cstheme="minorHAnsi"/>
          <w:noProof/>
          <w:sz w:val="32"/>
          <w:szCs w:val="32"/>
          <w:lang w:eastAsia="pl-PL"/>
        </w:rPr>
        <w:drawing>
          <wp:inline distT="0" distB="0" distL="0" distR="0" wp14:anchorId="1CBD75F4" wp14:editId="2B62CE69">
            <wp:extent cx="2998381" cy="2247703"/>
            <wp:effectExtent l="0" t="0" r="0" b="635"/>
            <wp:docPr id="20" name="Obraz 20" descr="C:\Users\Kacper\Desktop\Projekt\dla szymona\schematślu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cper\Desktop\Projekt\dla szymona\schematśluzy.jpg"/>
                    <pic:cNvPicPr>
                      <a:picLocks noChangeAspect="1" noChangeArrowheads="1"/>
                    </pic:cNvPicPr>
                  </pic:nvPicPr>
                  <pic:blipFill>
                    <a:blip r:embed="rId30" cstate="print"/>
                    <a:srcRect/>
                    <a:stretch>
                      <a:fillRect/>
                    </a:stretch>
                  </pic:blipFill>
                  <pic:spPr bwMode="auto">
                    <a:xfrm>
                      <a:off x="0" y="0"/>
                      <a:ext cx="3005373" cy="2252944"/>
                    </a:xfrm>
                    <a:prstGeom prst="rect">
                      <a:avLst/>
                    </a:prstGeom>
                    <a:noFill/>
                    <a:ln w="9525">
                      <a:noFill/>
                      <a:miter lim="800000"/>
                      <a:headEnd/>
                      <a:tailEnd/>
                    </a:ln>
                  </pic:spPr>
                </pic:pic>
              </a:graphicData>
            </a:graphic>
          </wp:inline>
        </w:drawing>
      </w:r>
    </w:p>
    <w:p w:rsidR="0001521E" w:rsidRPr="004F38A1" w:rsidRDefault="0001521E" w:rsidP="0001521E">
      <w:pPr>
        <w:spacing w:after="0" w:line="360" w:lineRule="auto"/>
        <w:jc w:val="both"/>
        <w:rPr>
          <w:rFonts w:eastAsia="Times New Roman" w:cstheme="minorHAnsi"/>
          <w:sz w:val="26"/>
          <w:szCs w:val="26"/>
          <w:lang w:eastAsia="pl-PL"/>
        </w:rPr>
      </w:pPr>
      <w:r w:rsidRPr="00FE014D">
        <w:rPr>
          <w:rFonts w:eastAsia="Times New Roman" w:cstheme="minorHAnsi"/>
          <w:b/>
          <w:color w:val="0070C0"/>
          <w:sz w:val="26"/>
          <w:szCs w:val="26"/>
          <w:lang w:eastAsia="pl-PL"/>
        </w:rPr>
        <w:t>Hydrotechnika</w:t>
      </w:r>
      <w:r w:rsidRPr="004F38A1">
        <w:rPr>
          <w:rFonts w:eastAsia="Times New Roman" w:cstheme="minorHAnsi"/>
          <w:sz w:val="26"/>
          <w:szCs w:val="26"/>
          <w:lang w:eastAsia="pl-PL"/>
        </w:rPr>
        <w:t xml:space="preserve"> jest to dział nauki zajmujący się zagadnieniami pozyskiwania zasobów wodnych do celów gospodarczych, odzyskiwania terenów zalanych przez wodę oraz ochrony dóbr materialnych prze żywiołem.   </w:t>
      </w:r>
    </w:p>
    <w:p w:rsidR="0001521E" w:rsidRPr="004F38A1" w:rsidRDefault="0001521E" w:rsidP="0001521E">
      <w:pPr>
        <w:spacing w:after="0" w:line="360" w:lineRule="auto"/>
        <w:jc w:val="both"/>
        <w:rPr>
          <w:rFonts w:eastAsia="Times New Roman" w:cstheme="minorHAnsi"/>
          <w:sz w:val="32"/>
          <w:szCs w:val="32"/>
          <w:lang w:eastAsia="pl-PL"/>
        </w:rPr>
      </w:pPr>
    </w:p>
    <w:p w:rsidR="0001521E" w:rsidRPr="004F38A1" w:rsidRDefault="0001521E" w:rsidP="0001521E">
      <w:pPr>
        <w:spacing w:after="0" w:line="360" w:lineRule="auto"/>
        <w:jc w:val="both"/>
        <w:rPr>
          <w:rFonts w:eastAsia="Times New Roman" w:cstheme="minorHAnsi"/>
          <w:b/>
          <w:sz w:val="32"/>
          <w:szCs w:val="32"/>
          <w:lang w:eastAsia="pl-PL"/>
        </w:rPr>
      </w:pPr>
      <w:r w:rsidRPr="004F38A1">
        <w:rPr>
          <w:rFonts w:eastAsia="Times New Roman" w:cstheme="minorHAnsi"/>
          <w:b/>
          <w:sz w:val="32"/>
          <w:szCs w:val="32"/>
          <w:lang w:eastAsia="pl-PL"/>
        </w:rPr>
        <w:lastRenderedPageBreak/>
        <w:t>Historia obiektów hydrotechnicznych:</w:t>
      </w:r>
    </w:p>
    <w:p w:rsidR="0001521E" w:rsidRPr="004F38A1" w:rsidRDefault="0001521E" w:rsidP="0001521E">
      <w:pPr>
        <w:spacing w:after="0" w:line="360" w:lineRule="auto"/>
        <w:jc w:val="both"/>
        <w:rPr>
          <w:rFonts w:eastAsia="Times New Roman" w:cstheme="minorHAnsi"/>
          <w:sz w:val="32"/>
          <w:szCs w:val="32"/>
          <w:lang w:eastAsia="pl-PL"/>
        </w:rPr>
      </w:pPr>
    </w:p>
    <w:p w:rsidR="0001521E" w:rsidRPr="004F38A1" w:rsidRDefault="0001521E" w:rsidP="0001521E">
      <w:pPr>
        <w:spacing w:after="0" w:line="360" w:lineRule="auto"/>
        <w:jc w:val="both"/>
        <w:rPr>
          <w:rFonts w:eastAsia="Times New Roman" w:cstheme="minorHAnsi"/>
          <w:sz w:val="26"/>
          <w:szCs w:val="26"/>
          <w:lang w:eastAsia="pl-PL"/>
        </w:rPr>
      </w:pPr>
      <w:r w:rsidRPr="004F38A1">
        <w:rPr>
          <w:rFonts w:eastAsia="Times New Roman" w:cstheme="minorHAnsi"/>
          <w:sz w:val="26"/>
          <w:szCs w:val="26"/>
          <w:lang w:eastAsia="pl-PL"/>
        </w:rPr>
        <w:t xml:space="preserve">Hydrotechnika jest jedną z najstarszych gałęzi nauki i techniki. Pierwsze budowle hydrotechniczne pojawiły się około 4000 lat p.n.e. w Egipcie. Używano tam systemów irygacyjnych, by nawodnić pola. Gromadzono wodę deszczową w zbiornikach i rozprowadzano ją wedle potrzeby. W niektórych miastach w Indiach stosowano wodociągi. W 518 r. p.n.e. Ukończono budowę kanału łączącego Nil z Morzem Czerwonym, a w około 500 lat p.n.e. na wyspie Samos zbudowano port wyposażony w falochrony. Do miasta, w którym była najlepiej rozwinięta gospodarka wodna należy Rzym. Znajdują się tam długie akwedukty przeprowadzające wodę.  </w:t>
      </w:r>
    </w:p>
    <w:p w:rsidR="0001521E" w:rsidRPr="004F38A1" w:rsidRDefault="0001521E" w:rsidP="0001521E">
      <w:pPr>
        <w:spacing w:after="0" w:line="360" w:lineRule="auto"/>
        <w:jc w:val="both"/>
        <w:rPr>
          <w:rFonts w:eastAsia="Times New Roman" w:cstheme="minorHAnsi"/>
          <w:sz w:val="32"/>
          <w:szCs w:val="32"/>
          <w:lang w:eastAsia="pl-PL"/>
        </w:rPr>
      </w:pPr>
    </w:p>
    <w:p w:rsidR="0001521E" w:rsidRPr="004F38A1" w:rsidRDefault="0001521E" w:rsidP="0001521E">
      <w:pPr>
        <w:spacing w:after="0" w:line="360" w:lineRule="auto"/>
        <w:jc w:val="center"/>
        <w:rPr>
          <w:rFonts w:eastAsia="Times New Roman" w:cstheme="minorHAnsi"/>
          <w:sz w:val="32"/>
          <w:szCs w:val="32"/>
          <w:lang w:eastAsia="pl-PL"/>
        </w:rPr>
      </w:pPr>
      <w:r w:rsidRPr="004F38A1">
        <w:rPr>
          <w:rFonts w:cstheme="minorHAnsi"/>
          <w:noProof/>
          <w:lang w:eastAsia="pl-PL"/>
        </w:rPr>
        <w:drawing>
          <wp:inline distT="0" distB="0" distL="0" distR="0" wp14:anchorId="0895518A" wp14:editId="6365C1DE">
            <wp:extent cx="4866640" cy="3649976"/>
            <wp:effectExtent l="19050" t="0" r="0" b="0"/>
            <wp:docPr id="21" name="il_fi" descr="http://droga.zut.edu.pl/wycieczka/akwedukt/czy_zwiedzamy_2000_letni_pont_du_g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oga.zut.edu.pl/wycieczka/akwedukt/czy_zwiedzamy_2000_letni_pont_du_gard.jpg"/>
                    <pic:cNvPicPr>
                      <a:picLocks noChangeAspect="1" noChangeArrowheads="1"/>
                    </pic:cNvPicPr>
                  </pic:nvPicPr>
                  <pic:blipFill>
                    <a:blip r:embed="rId31" cstate="print"/>
                    <a:srcRect/>
                    <a:stretch>
                      <a:fillRect/>
                    </a:stretch>
                  </pic:blipFill>
                  <pic:spPr bwMode="auto">
                    <a:xfrm>
                      <a:off x="0" y="0"/>
                      <a:ext cx="4864275" cy="3648202"/>
                    </a:xfrm>
                    <a:prstGeom prst="rect">
                      <a:avLst/>
                    </a:prstGeom>
                    <a:noFill/>
                    <a:ln w="9525">
                      <a:noFill/>
                      <a:miter lim="800000"/>
                      <a:headEnd/>
                      <a:tailEnd/>
                    </a:ln>
                  </pic:spPr>
                </pic:pic>
              </a:graphicData>
            </a:graphic>
          </wp:inline>
        </w:drawing>
      </w:r>
    </w:p>
    <w:p w:rsidR="0001521E" w:rsidRDefault="00F10F0D" w:rsidP="00F10F0D">
      <w:pPr>
        <w:spacing w:after="0" w:line="360" w:lineRule="auto"/>
        <w:ind w:firstLine="708"/>
        <w:rPr>
          <w:rFonts w:eastAsia="Times New Roman" w:cstheme="minorHAnsi"/>
          <w:lang w:eastAsia="pl-PL"/>
        </w:rPr>
      </w:pPr>
      <w:r>
        <w:rPr>
          <w:rFonts w:eastAsia="Times New Roman" w:cstheme="minorHAnsi"/>
          <w:lang w:eastAsia="pl-PL"/>
        </w:rPr>
        <w:t xml:space="preserve">Fot.4: </w:t>
      </w:r>
      <w:r w:rsidR="0001521E" w:rsidRPr="004F38A1">
        <w:rPr>
          <w:rFonts w:eastAsia="Times New Roman" w:cstheme="minorHAnsi"/>
          <w:lang w:eastAsia="pl-PL"/>
        </w:rPr>
        <w:t>Akwedukt</w:t>
      </w:r>
    </w:p>
    <w:p w:rsidR="00F10F0D" w:rsidRPr="00F10F0D" w:rsidRDefault="00F10F0D" w:rsidP="00F10F0D">
      <w:pPr>
        <w:spacing w:after="0" w:line="360" w:lineRule="auto"/>
        <w:ind w:firstLine="708"/>
        <w:rPr>
          <w:rFonts w:eastAsia="Times New Roman" w:cstheme="minorHAnsi"/>
          <w:i/>
          <w:sz w:val="20"/>
          <w:szCs w:val="20"/>
          <w:lang w:eastAsia="pl-PL"/>
        </w:rPr>
      </w:pPr>
      <w:r w:rsidRPr="00F10F0D">
        <w:rPr>
          <w:rFonts w:eastAsia="Times New Roman" w:cstheme="minorHAnsi"/>
          <w:i/>
          <w:sz w:val="20"/>
          <w:szCs w:val="20"/>
          <w:lang w:eastAsia="pl-PL"/>
        </w:rPr>
        <w:t>Źródło:</w:t>
      </w:r>
      <w:r w:rsidRPr="00F10F0D">
        <w:rPr>
          <w:i/>
          <w:sz w:val="20"/>
          <w:szCs w:val="20"/>
        </w:rPr>
        <w:t xml:space="preserve"> www.</w:t>
      </w:r>
      <w:r w:rsidRPr="00F10F0D">
        <w:rPr>
          <w:rFonts w:eastAsia="Times New Roman" w:cstheme="minorHAnsi"/>
          <w:i/>
          <w:sz w:val="20"/>
          <w:szCs w:val="20"/>
          <w:lang w:eastAsia="pl-PL"/>
        </w:rPr>
        <w:t>artfolie.wordpress.com</w:t>
      </w:r>
    </w:p>
    <w:p w:rsidR="0001521E" w:rsidRPr="004F38A1" w:rsidRDefault="0001521E" w:rsidP="0001521E">
      <w:pPr>
        <w:spacing w:after="0" w:line="360" w:lineRule="auto"/>
        <w:rPr>
          <w:rFonts w:eastAsia="Times New Roman" w:cstheme="minorHAnsi"/>
          <w:lang w:eastAsia="pl-PL"/>
        </w:rPr>
      </w:pPr>
      <w:r w:rsidRPr="004F38A1">
        <w:rPr>
          <w:rFonts w:eastAsia="Times New Roman" w:cstheme="minorHAnsi"/>
          <w:lang w:eastAsia="pl-PL"/>
        </w:rPr>
        <w:br w:type="page"/>
      </w:r>
    </w:p>
    <w:p w:rsidR="0001521E" w:rsidRPr="00F10F0D" w:rsidRDefault="0001521E" w:rsidP="0001521E">
      <w:pPr>
        <w:pStyle w:val="Akapitzlist"/>
        <w:numPr>
          <w:ilvl w:val="0"/>
          <w:numId w:val="21"/>
        </w:numPr>
        <w:spacing w:after="0" w:line="360" w:lineRule="auto"/>
        <w:jc w:val="both"/>
        <w:rPr>
          <w:rFonts w:eastAsia="Arial Unicode M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0F0D">
        <w:rPr>
          <w:rFonts w:eastAsia="Arial Unicode M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Budowa i zastosowanie obiektów hydrotechnicznych:</w:t>
      </w:r>
    </w:p>
    <w:p w:rsidR="00C52A13" w:rsidRDefault="00C52A13" w:rsidP="00C52A13">
      <w:pPr>
        <w:jc w:val="both"/>
        <w:rPr>
          <w:sz w:val="26"/>
          <w:szCs w:val="26"/>
        </w:rPr>
      </w:pPr>
    </w:p>
    <w:p w:rsidR="00C52A13" w:rsidRPr="00A622E5" w:rsidRDefault="00C52A13" w:rsidP="00B17839">
      <w:pPr>
        <w:spacing w:line="360" w:lineRule="auto"/>
        <w:jc w:val="both"/>
        <w:rPr>
          <w:rFonts w:eastAsia="Arial Unicode MS"/>
          <w:b/>
          <w:color w:val="002060"/>
          <w:sz w:val="44"/>
          <w:szCs w:val="44"/>
        </w:rPr>
      </w:pPr>
      <w:r w:rsidRPr="00A622E5">
        <w:rPr>
          <w:rFonts w:eastAsia="Arial Unicode MS"/>
          <w:b/>
          <w:color w:val="002060"/>
          <w:sz w:val="44"/>
          <w:szCs w:val="44"/>
        </w:rPr>
        <w:t>Jazy</w:t>
      </w:r>
    </w:p>
    <w:p w:rsidR="00C52A13" w:rsidRPr="00C52A13" w:rsidRDefault="00C52A13" w:rsidP="00B17839">
      <w:pPr>
        <w:spacing w:line="360" w:lineRule="auto"/>
        <w:ind w:firstLine="708"/>
        <w:jc w:val="both"/>
        <w:rPr>
          <w:rFonts w:eastAsia="Arial Unicode MS"/>
          <w:b/>
          <w:sz w:val="32"/>
          <w:szCs w:val="32"/>
        </w:rPr>
      </w:pPr>
      <w:r w:rsidRPr="00C52A13">
        <w:rPr>
          <w:rFonts w:eastAsia="Arial Unicode MS"/>
          <w:sz w:val="26"/>
          <w:szCs w:val="26"/>
        </w:rPr>
        <w:t>Obiekty hydrotechniczne składające się na zespół Kanału Augustowskiego to: śluzy, jazy (upusty) i przekopy. Są wspaniałym przykładem zastosowania zdobyczy techniki XIX w. w budowie kanałów żeglownych na świecie. To arcydzieło budownictwa wodnego, które co ważne, w krajobrazie przetrwało w stanie autentycznym.</w:t>
      </w:r>
    </w:p>
    <w:p w:rsidR="00C52A13" w:rsidRPr="00C52A13" w:rsidRDefault="00153AC1" w:rsidP="00B17839">
      <w:pPr>
        <w:spacing w:line="360" w:lineRule="auto"/>
        <w:jc w:val="both"/>
        <w:rPr>
          <w:rFonts w:eastAsia="Arial Unicode MS"/>
          <w:sz w:val="26"/>
          <w:szCs w:val="26"/>
        </w:rPr>
      </w:pPr>
      <w:r>
        <w:rPr>
          <w:rFonts w:eastAsia="Arial Unicode MS"/>
          <w:sz w:val="26"/>
          <w:szCs w:val="26"/>
        </w:rPr>
        <w:t xml:space="preserve"> </w:t>
      </w:r>
      <w:r>
        <w:rPr>
          <w:rFonts w:eastAsia="Arial Unicode MS"/>
          <w:sz w:val="26"/>
          <w:szCs w:val="26"/>
        </w:rPr>
        <w:tab/>
      </w:r>
      <w:r w:rsidR="00C52A13" w:rsidRPr="00C52A13">
        <w:rPr>
          <w:rFonts w:eastAsia="Arial Unicode MS"/>
          <w:sz w:val="26"/>
          <w:szCs w:val="26"/>
        </w:rPr>
        <w:t xml:space="preserve">Jazy to budowle hydrotechniczne wybudowane w poprzek rzeki lub kanału, piętrzące wodę, w celu utrzymania stałego poziomu rzeki. </w:t>
      </w:r>
    </w:p>
    <w:p w:rsidR="00C52A13" w:rsidRPr="00C52A13" w:rsidRDefault="00C52A13" w:rsidP="00C52A13">
      <w:pPr>
        <w:jc w:val="both"/>
        <w:rPr>
          <w:rFonts w:eastAsia="Arial Unicode MS"/>
          <w:sz w:val="26"/>
          <w:szCs w:val="26"/>
        </w:rPr>
      </w:pPr>
      <w:r w:rsidRPr="00C52A13">
        <w:rPr>
          <w:rFonts w:eastAsia="Arial Unicode MS"/>
          <w:sz w:val="26"/>
          <w:szCs w:val="26"/>
        </w:rPr>
        <w:t xml:space="preserve"> </w:t>
      </w:r>
    </w:p>
    <w:p w:rsidR="00C52A13" w:rsidRPr="00C52A13" w:rsidRDefault="00C52A13" w:rsidP="00C52A13">
      <w:pPr>
        <w:jc w:val="both"/>
        <w:rPr>
          <w:rFonts w:eastAsia="Arial Unicode MS"/>
          <w:b/>
          <w:sz w:val="32"/>
          <w:szCs w:val="32"/>
        </w:rPr>
      </w:pPr>
      <w:r w:rsidRPr="00C52A13">
        <w:rPr>
          <w:rFonts w:eastAsia="Arial Unicode MS"/>
          <w:b/>
          <w:sz w:val="32"/>
          <w:szCs w:val="32"/>
        </w:rPr>
        <w:t>Budowa jazu</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W jazie wyróżnia się dwie podstawowe części: górną (nadwodną) i dolną (podwodną). Część dolna chroni dno przed rozmyciem, przedłuża drogę filtracji oraz przejmuje obciążenia pionowe. </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Jazy można podzielić na: stałe - bez zamknięć i ruchome - wyposażone w odpowiednie zamknięcia</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1. Ze względu na rodzaj materiałów użytych do wykonania rozróżniamy jazy stałe: faszynowe, drewniane i kamienne. </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a) Jazy faszynowe są rzadko stosowane w tradycyjnym budownictwie. Składają się z wyściółki faszynowej grubości ok. 30 cm oraz warstw żwiru i kamieni grubości ok. 10 cm, układanych na przemian.</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b) Jazy drewniane stałe – najczęściej budowane w celu wytworzenia niewielkich spiętrzeń o wysokości 0,5-1,5 m. Najprostszy jaz drewniany bez zamknięć można wykonać ze ścianki szczelnej wbitej między palami kierującymi. Koronę jazu tworzą </w:t>
      </w:r>
      <w:r w:rsidRPr="00C52A13">
        <w:rPr>
          <w:rFonts w:eastAsia="Arial Unicode MS"/>
          <w:sz w:val="26"/>
          <w:szCs w:val="26"/>
        </w:rPr>
        <w:lastRenderedPageBreak/>
        <w:t>kleszcze pozostawione w górnym końcu ścianki. Dno od strony dolnej umacnia się przed rozmyciem narzutem kamiennym.</w:t>
      </w:r>
    </w:p>
    <w:p w:rsidR="00C52A13" w:rsidRPr="00C52A13" w:rsidRDefault="00153AC1" w:rsidP="00B17839">
      <w:pPr>
        <w:spacing w:line="360" w:lineRule="auto"/>
        <w:jc w:val="both"/>
        <w:rPr>
          <w:rFonts w:eastAsia="Arial Unicode MS"/>
          <w:sz w:val="26"/>
          <w:szCs w:val="26"/>
        </w:rPr>
      </w:pPr>
      <w:r>
        <w:rPr>
          <w:rFonts w:eastAsia="Arial Unicode MS"/>
          <w:noProof/>
          <w:sz w:val="26"/>
          <w:szCs w:val="26"/>
          <w:lang w:eastAsia="pl-PL"/>
        </w:rPr>
        <w:drawing>
          <wp:anchor distT="0" distB="0" distL="114300" distR="114300" simplePos="0" relativeHeight="251674624" behindDoc="1" locked="0" layoutInCell="1" allowOverlap="1" wp14:anchorId="0BFC1610" wp14:editId="60E719FC">
            <wp:simplePos x="0" y="0"/>
            <wp:positionH relativeFrom="column">
              <wp:posOffset>2291080</wp:posOffset>
            </wp:positionH>
            <wp:positionV relativeFrom="paragraph">
              <wp:posOffset>460375</wp:posOffset>
            </wp:positionV>
            <wp:extent cx="3839210" cy="914400"/>
            <wp:effectExtent l="0" t="0" r="8890" b="0"/>
            <wp:wrapTight wrapText="bothSides">
              <wp:wrapPolygon edited="0">
                <wp:start x="0" y="0"/>
                <wp:lineTo x="0" y="21150"/>
                <wp:lineTo x="21543" y="21150"/>
                <wp:lineTo x="21543" y="0"/>
                <wp:lineTo x="0" y="0"/>
              </wp:wrapPolygon>
            </wp:wrapTight>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9210" cy="91440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Unicode MS"/>
          <w:noProof/>
          <w:sz w:val="26"/>
          <w:szCs w:val="26"/>
          <w:lang w:eastAsia="pl-PL"/>
        </w:rPr>
        <w:drawing>
          <wp:inline distT="0" distB="0" distL="0" distR="0" wp14:anchorId="1CDCBEE7" wp14:editId="5B945C0A">
            <wp:extent cx="2066925" cy="1781175"/>
            <wp:effectExtent l="0" t="0" r="9525"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1781175"/>
                    </a:xfrm>
                    <a:prstGeom prst="rect">
                      <a:avLst/>
                    </a:prstGeom>
                    <a:noFill/>
                  </pic:spPr>
                </pic:pic>
              </a:graphicData>
            </a:graphic>
          </wp:inline>
        </w:drawing>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c) Jazy kamienne buduje się, gdy na miejscu budowy dostępne są kamienie w potrzebnej ilości. Można je wykonywać ze skrzyń siatkowych wypełnionych kamieniami, tak zwanymi gabionami, z narzutu kamiennego, z muru suchego lub z muru na zaprawie.</w:t>
      </w:r>
    </w:p>
    <w:p w:rsidR="00C52A13" w:rsidRPr="00C52A13" w:rsidRDefault="00C52A13" w:rsidP="00B17839">
      <w:pPr>
        <w:spacing w:line="360" w:lineRule="auto"/>
        <w:jc w:val="both"/>
        <w:rPr>
          <w:rFonts w:eastAsia="Arial Unicode MS"/>
          <w:sz w:val="26"/>
          <w:szCs w:val="26"/>
        </w:rPr>
      </w:pPr>
    </w:p>
    <w:p w:rsidR="00C52A13" w:rsidRPr="00C52A13" w:rsidRDefault="00153AC1" w:rsidP="00B17839">
      <w:pPr>
        <w:spacing w:line="360" w:lineRule="auto"/>
        <w:jc w:val="both"/>
        <w:rPr>
          <w:rFonts w:eastAsia="Arial Unicode MS"/>
          <w:sz w:val="26"/>
          <w:szCs w:val="26"/>
        </w:rPr>
      </w:pPr>
      <w:r>
        <w:rPr>
          <w:rFonts w:eastAsia="Arial Unicode MS"/>
          <w:noProof/>
          <w:sz w:val="26"/>
          <w:szCs w:val="26"/>
          <w:lang w:eastAsia="pl-PL"/>
        </w:rPr>
        <w:drawing>
          <wp:anchor distT="0" distB="0" distL="114300" distR="114300" simplePos="0" relativeHeight="251675648" behindDoc="1" locked="0" layoutInCell="1" allowOverlap="1" wp14:anchorId="659BC758" wp14:editId="243B6166">
            <wp:simplePos x="0" y="0"/>
            <wp:positionH relativeFrom="column">
              <wp:posOffset>2991485</wp:posOffset>
            </wp:positionH>
            <wp:positionV relativeFrom="paragraph">
              <wp:posOffset>350520</wp:posOffset>
            </wp:positionV>
            <wp:extent cx="2785110" cy="2027555"/>
            <wp:effectExtent l="0" t="0" r="0" b="0"/>
            <wp:wrapTight wrapText="bothSides">
              <wp:wrapPolygon edited="0">
                <wp:start x="0" y="0"/>
                <wp:lineTo x="0" y="21309"/>
                <wp:lineTo x="21423" y="21309"/>
                <wp:lineTo x="21423"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5110" cy="202755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Unicode MS"/>
          <w:noProof/>
          <w:sz w:val="26"/>
          <w:szCs w:val="26"/>
          <w:lang w:eastAsia="pl-PL"/>
        </w:rPr>
        <w:drawing>
          <wp:inline distT="0" distB="0" distL="0" distR="0" wp14:anchorId="15144526" wp14:editId="45AD7408">
            <wp:extent cx="2380875" cy="1509823"/>
            <wp:effectExtent l="0" t="0" r="63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282" cy="1515788"/>
                    </a:xfrm>
                    <a:prstGeom prst="rect">
                      <a:avLst/>
                    </a:prstGeom>
                    <a:noFill/>
                  </pic:spPr>
                </pic:pic>
              </a:graphicData>
            </a:graphic>
          </wp:inline>
        </w:drawing>
      </w:r>
    </w:p>
    <w:p w:rsidR="00C52A13" w:rsidRPr="00C52A13" w:rsidRDefault="00153AC1" w:rsidP="00B17839">
      <w:pPr>
        <w:spacing w:line="360" w:lineRule="auto"/>
        <w:jc w:val="both"/>
        <w:rPr>
          <w:rFonts w:eastAsia="Arial Unicode MS"/>
          <w:sz w:val="26"/>
          <w:szCs w:val="26"/>
        </w:rPr>
      </w:pPr>
      <w:r>
        <w:rPr>
          <w:rFonts w:eastAsia="Arial Unicode MS"/>
          <w:noProof/>
          <w:sz w:val="26"/>
          <w:szCs w:val="26"/>
          <w:lang w:eastAsia="pl-PL"/>
        </w:rPr>
        <w:drawing>
          <wp:inline distT="0" distB="0" distL="0" distR="0" wp14:anchorId="2A493DB6" wp14:editId="56D12AAF">
            <wp:extent cx="2885440" cy="714375"/>
            <wp:effectExtent l="0" t="0" r="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5440" cy="714375"/>
                    </a:xfrm>
                    <a:prstGeom prst="rect">
                      <a:avLst/>
                    </a:prstGeom>
                    <a:noFill/>
                  </pic:spPr>
                </pic:pic>
              </a:graphicData>
            </a:graphic>
          </wp:inline>
        </w:drawing>
      </w:r>
    </w:p>
    <w:p w:rsidR="00153AC1" w:rsidRPr="00A622E5" w:rsidRDefault="00C52A13" w:rsidP="00B17839">
      <w:pPr>
        <w:spacing w:line="360" w:lineRule="auto"/>
        <w:jc w:val="both"/>
        <w:rPr>
          <w:rFonts w:eastAsia="Arial Unicode MS"/>
        </w:rPr>
      </w:pPr>
      <w:r w:rsidRPr="00C52A13">
        <w:rPr>
          <w:rFonts w:eastAsia="Arial Unicode MS"/>
          <w:sz w:val="26"/>
          <w:szCs w:val="26"/>
        </w:rPr>
        <w:t xml:space="preserve">           </w:t>
      </w:r>
      <w:r w:rsidR="00A622E5">
        <w:rPr>
          <w:rFonts w:eastAsia="Arial Unicode MS"/>
          <w:sz w:val="26"/>
          <w:szCs w:val="26"/>
        </w:rPr>
        <w:tab/>
      </w:r>
      <w:r w:rsidR="00A622E5">
        <w:rPr>
          <w:rFonts w:eastAsia="Arial Unicode MS"/>
          <w:sz w:val="26"/>
          <w:szCs w:val="26"/>
        </w:rPr>
        <w:tab/>
      </w:r>
      <w:r w:rsidR="00A622E5">
        <w:rPr>
          <w:rFonts w:eastAsia="Arial Unicode MS"/>
          <w:sz w:val="26"/>
          <w:szCs w:val="26"/>
        </w:rPr>
        <w:tab/>
      </w:r>
      <w:r w:rsidR="00A622E5">
        <w:rPr>
          <w:rFonts w:eastAsia="Arial Unicode MS"/>
          <w:sz w:val="26"/>
          <w:szCs w:val="26"/>
        </w:rPr>
        <w:tab/>
      </w:r>
      <w:r w:rsidR="00A622E5">
        <w:rPr>
          <w:rFonts w:eastAsia="Arial Unicode MS"/>
          <w:sz w:val="26"/>
          <w:szCs w:val="26"/>
        </w:rPr>
        <w:tab/>
      </w:r>
      <w:r w:rsidR="00A622E5">
        <w:rPr>
          <w:rFonts w:eastAsia="Arial Unicode MS"/>
          <w:sz w:val="26"/>
          <w:szCs w:val="26"/>
        </w:rPr>
        <w:tab/>
      </w:r>
      <w:r w:rsidR="00A622E5" w:rsidRPr="00A622E5">
        <w:rPr>
          <w:rFonts w:eastAsia="Arial Unicode MS"/>
        </w:rPr>
        <w:t xml:space="preserve">      </w:t>
      </w:r>
      <w:r w:rsidR="00A622E5">
        <w:rPr>
          <w:rFonts w:eastAsia="Arial Unicode MS"/>
        </w:rPr>
        <w:t xml:space="preserve">    </w:t>
      </w:r>
      <w:r w:rsidR="00A622E5" w:rsidRPr="00A622E5">
        <w:rPr>
          <w:rFonts w:eastAsia="Arial Unicode MS"/>
        </w:rPr>
        <w:t>Fot.5 Jaz kamienny.</w:t>
      </w:r>
    </w:p>
    <w:p w:rsidR="00C52A13" w:rsidRPr="00C52A13" w:rsidRDefault="00C52A13" w:rsidP="00B17839">
      <w:pPr>
        <w:spacing w:line="360" w:lineRule="auto"/>
        <w:ind w:firstLine="708"/>
        <w:jc w:val="both"/>
        <w:rPr>
          <w:rFonts w:eastAsia="Arial Unicode MS"/>
          <w:sz w:val="26"/>
          <w:szCs w:val="26"/>
        </w:rPr>
      </w:pPr>
      <w:r w:rsidRPr="00C52A13">
        <w:rPr>
          <w:rFonts w:eastAsia="Arial Unicode MS"/>
          <w:sz w:val="26"/>
          <w:szCs w:val="26"/>
        </w:rPr>
        <w:lastRenderedPageBreak/>
        <w:t>2. Jazy ruchome wyposażone są w zamknięcia umożliwiające sterowanie wielkością przepływu, co daje większe możliwości zarządzania zasobami wodnymi rzeki. Jazy z zamknięciami dzieli się na rodzaje, których nazwy pochodzą od rodzaju zastosowanego zamknięcia głównego</w:t>
      </w:r>
    </w:p>
    <w:p w:rsidR="00C52A13" w:rsidRPr="00C52A13" w:rsidRDefault="00C52A13" w:rsidP="00C52A13">
      <w:pPr>
        <w:jc w:val="both"/>
        <w:rPr>
          <w:rFonts w:eastAsia="Arial Unicode MS"/>
          <w:sz w:val="26"/>
          <w:szCs w:val="26"/>
        </w:rPr>
      </w:pPr>
    </w:p>
    <w:p w:rsidR="000F4A84" w:rsidRDefault="00A622E5" w:rsidP="00C52A13">
      <w:pPr>
        <w:jc w:val="both"/>
        <w:rPr>
          <w:rFonts w:eastAsia="Arial Unicode MS"/>
          <w:sz w:val="26"/>
          <w:szCs w:val="26"/>
        </w:rPr>
      </w:pPr>
      <w:r>
        <w:rPr>
          <w:rFonts w:eastAsia="Arial Unicode MS"/>
          <w:sz w:val="26"/>
          <w:szCs w:val="26"/>
        </w:rPr>
        <w:t xml:space="preserve">Fot.6: </w:t>
      </w:r>
      <w:r w:rsidR="000F4A84">
        <w:rPr>
          <w:rFonts w:eastAsia="Arial Unicode MS"/>
          <w:noProof/>
          <w:sz w:val="26"/>
          <w:szCs w:val="26"/>
          <w:lang w:eastAsia="pl-PL"/>
        </w:rPr>
        <w:drawing>
          <wp:anchor distT="0" distB="0" distL="114300" distR="114300" simplePos="0" relativeHeight="251677696" behindDoc="1" locked="0" layoutInCell="1" allowOverlap="1" wp14:anchorId="5B1E2294" wp14:editId="2E2161E8">
            <wp:simplePos x="0" y="0"/>
            <wp:positionH relativeFrom="column">
              <wp:posOffset>2703830</wp:posOffset>
            </wp:positionH>
            <wp:positionV relativeFrom="paragraph">
              <wp:posOffset>-103505</wp:posOffset>
            </wp:positionV>
            <wp:extent cx="2933065" cy="1781175"/>
            <wp:effectExtent l="0" t="0" r="635" b="9525"/>
            <wp:wrapTight wrapText="bothSides">
              <wp:wrapPolygon edited="0">
                <wp:start x="0" y="0"/>
                <wp:lineTo x="0" y="21484"/>
                <wp:lineTo x="21464" y="21484"/>
                <wp:lineTo x="21464" y="0"/>
                <wp:lineTo x="0"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065" cy="1781175"/>
                    </a:xfrm>
                    <a:prstGeom prst="rect">
                      <a:avLst/>
                    </a:prstGeom>
                    <a:noFill/>
                  </pic:spPr>
                </pic:pic>
              </a:graphicData>
            </a:graphic>
            <wp14:sizeRelH relativeFrom="page">
              <wp14:pctWidth>0</wp14:pctWidth>
            </wp14:sizeRelH>
            <wp14:sizeRelV relativeFrom="page">
              <wp14:pctHeight>0</wp14:pctHeight>
            </wp14:sizeRelV>
          </wp:anchor>
        </w:drawing>
      </w:r>
      <w:r w:rsidR="000F4A84">
        <w:rPr>
          <w:rFonts w:eastAsia="Arial Unicode MS"/>
          <w:noProof/>
          <w:sz w:val="26"/>
          <w:szCs w:val="26"/>
          <w:lang w:eastAsia="pl-PL"/>
        </w:rPr>
        <w:drawing>
          <wp:anchor distT="0" distB="0" distL="114300" distR="114300" simplePos="0" relativeHeight="251676672" behindDoc="1" locked="0" layoutInCell="1" allowOverlap="1" wp14:anchorId="51B5C876" wp14:editId="45D84623">
            <wp:simplePos x="0" y="0"/>
            <wp:positionH relativeFrom="column">
              <wp:posOffset>-39370</wp:posOffset>
            </wp:positionH>
            <wp:positionV relativeFrom="paragraph">
              <wp:posOffset>-103505</wp:posOffset>
            </wp:positionV>
            <wp:extent cx="2486025" cy="1771650"/>
            <wp:effectExtent l="0" t="0" r="9525" b="0"/>
            <wp:wrapTight wrapText="bothSides">
              <wp:wrapPolygon edited="0">
                <wp:start x="0" y="0"/>
                <wp:lineTo x="0" y="21368"/>
                <wp:lineTo x="21517" y="21368"/>
                <wp:lineTo x="21517" y="0"/>
                <wp:lineTo x="0" y="0"/>
              </wp:wrapPolygon>
            </wp:wrapTight>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1771650"/>
                    </a:xfrm>
                    <a:prstGeom prst="rect">
                      <a:avLst/>
                    </a:prstGeom>
                    <a:noFill/>
                  </pic:spPr>
                </pic:pic>
              </a:graphicData>
            </a:graphic>
            <wp14:sizeRelH relativeFrom="page">
              <wp14:pctWidth>0</wp14:pctWidth>
            </wp14:sizeRelH>
            <wp14:sizeRelV relativeFrom="page">
              <wp14:pctHeight>0</wp14:pctHeight>
            </wp14:sizeRelV>
          </wp:anchor>
        </w:drawing>
      </w:r>
      <w:r w:rsidR="00C52A13" w:rsidRPr="00C52A13">
        <w:rPr>
          <w:rFonts w:eastAsia="Arial Unicode MS"/>
          <w:sz w:val="26"/>
          <w:szCs w:val="26"/>
        </w:rPr>
        <w:t xml:space="preserve">Jaz segmentowy                      </w:t>
      </w:r>
      <w:r>
        <w:rPr>
          <w:rFonts w:eastAsia="Arial Unicode MS"/>
          <w:sz w:val="26"/>
          <w:szCs w:val="26"/>
        </w:rPr>
        <w:t xml:space="preserve">      Fot.7: </w:t>
      </w:r>
      <w:r w:rsidR="000F4A84">
        <w:rPr>
          <w:rFonts w:eastAsia="Arial Unicode MS"/>
          <w:sz w:val="26"/>
          <w:szCs w:val="26"/>
        </w:rPr>
        <w:t>Jaz klapowy</w:t>
      </w:r>
    </w:p>
    <w:p w:rsidR="00C52A13" w:rsidRPr="00C52A13" w:rsidRDefault="000F4A84" w:rsidP="00C52A13">
      <w:pPr>
        <w:jc w:val="both"/>
        <w:rPr>
          <w:rFonts w:eastAsia="Arial Unicode MS"/>
          <w:sz w:val="26"/>
          <w:szCs w:val="26"/>
        </w:rPr>
      </w:pPr>
      <w:r>
        <w:rPr>
          <w:rFonts w:eastAsia="Arial Unicode MS"/>
          <w:noProof/>
          <w:sz w:val="26"/>
          <w:szCs w:val="26"/>
          <w:lang w:eastAsia="pl-PL"/>
        </w:rPr>
        <w:drawing>
          <wp:anchor distT="0" distB="0" distL="114300" distR="114300" simplePos="0" relativeHeight="251679744" behindDoc="1" locked="0" layoutInCell="1" allowOverlap="1" wp14:anchorId="6E8CBD4E" wp14:editId="28474935">
            <wp:simplePos x="0" y="0"/>
            <wp:positionH relativeFrom="column">
              <wp:posOffset>2448560</wp:posOffset>
            </wp:positionH>
            <wp:positionV relativeFrom="paragraph">
              <wp:posOffset>24130</wp:posOffset>
            </wp:positionV>
            <wp:extent cx="3399790" cy="1609725"/>
            <wp:effectExtent l="0" t="0" r="0" b="9525"/>
            <wp:wrapTight wrapText="bothSides">
              <wp:wrapPolygon edited="0">
                <wp:start x="0" y="0"/>
                <wp:lineTo x="0" y="21472"/>
                <wp:lineTo x="21422" y="21472"/>
                <wp:lineTo x="21422" y="0"/>
                <wp:lineTo x="0" y="0"/>
              </wp:wrapPolygon>
            </wp:wrapTight>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9790" cy="160972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Unicode MS"/>
          <w:noProof/>
          <w:sz w:val="26"/>
          <w:szCs w:val="26"/>
          <w:lang w:eastAsia="pl-PL"/>
        </w:rPr>
        <w:drawing>
          <wp:anchor distT="0" distB="0" distL="114300" distR="114300" simplePos="0" relativeHeight="251678720" behindDoc="1" locked="0" layoutInCell="1" allowOverlap="1" wp14:anchorId="51D03112" wp14:editId="3AF76FEF">
            <wp:simplePos x="0" y="0"/>
            <wp:positionH relativeFrom="column">
              <wp:posOffset>-39370</wp:posOffset>
            </wp:positionH>
            <wp:positionV relativeFrom="paragraph">
              <wp:posOffset>23495</wp:posOffset>
            </wp:positionV>
            <wp:extent cx="2295525" cy="1609725"/>
            <wp:effectExtent l="0" t="0" r="9525" b="9525"/>
            <wp:wrapTight wrapText="bothSides">
              <wp:wrapPolygon edited="0">
                <wp:start x="0" y="0"/>
                <wp:lineTo x="0" y="21472"/>
                <wp:lineTo x="21510" y="21472"/>
                <wp:lineTo x="21510" y="0"/>
                <wp:lineTo x="0" y="0"/>
              </wp:wrapPolygon>
            </wp:wrapTight>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5525" cy="1609725"/>
                    </a:xfrm>
                    <a:prstGeom prst="rect">
                      <a:avLst/>
                    </a:prstGeom>
                    <a:noFill/>
                  </pic:spPr>
                </pic:pic>
              </a:graphicData>
            </a:graphic>
            <wp14:sizeRelH relativeFrom="page">
              <wp14:pctWidth>0</wp14:pctWidth>
            </wp14:sizeRelH>
            <wp14:sizeRelV relativeFrom="page">
              <wp14:pctHeight>0</wp14:pctHeight>
            </wp14:sizeRelV>
          </wp:anchor>
        </w:drawing>
      </w:r>
      <w:r w:rsidR="00A622E5">
        <w:rPr>
          <w:rFonts w:eastAsia="Arial Unicode MS"/>
          <w:sz w:val="26"/>
          <w:szCs w:val="26"/>
        </w:rPr>
        <w:t xml:space="preserve">Fot.8: </w:t>
      </w:r>
      <w:r w:rsidR="00C52A13" w:rsidRPr="00C52A13">
        <w:rPr>
          <w:rFonts w:eastAsia="Arial Unicode MS"/>
          <w:sz w:val="26"/>
          <w:szCs w:val="26"/>
        </w:rPr>
        <w:t>Ja</w:t>
      </w:r>
      <w:r w:rsidR="00A622E5">
        <w:rPr>
          <w:rFonts w:eastAsia="Arial Unicode MS"/>
          <w:sz w:val="26"/>
          <w:szCs w:val="26"/>
        </w:rPr>
        <w:t>z kozłowo-</w:t>
      </w:r>
      <w:proofErr w:type="spellStart"/>
      <w:r w:rsidR="00A622E5">
        <w:rPr>
          <w:rFonts w:eastAsia="Arial Unicode MS"/>
          <w:sz w:val="26"/>
          <w:szCs w:val="26"/>
        </w:rPr>
        <w:t>igielicowy</w:t>
      </w:r>
      <w:proofErr w:type="spellEnd"/>
      <w:r w:rsidR="00A622E5">
        <w:rPr>
          <w:rFonts w:eastAsia="Arial Unicode MS"/>
          <w:sz w:val="26"/>
          <w:szCs w:val="26"/>
        </w:rPr>
        <w:t xml:space="preserve">            Fot.9: </w:t>
      </w:r>
      <w:r w:rsidR="00C52A13" w:rsidRPr="00C52A13">
        <w:rPr>
          <w:rFonts w:eastAsia="Arial Unicode MS"/>
          <w:sz w:val="26"/>
          <w:szCs w:val="26"/>
        </w:rPr>
        <w:t>Jaz walcowy</w:t>
      </w:r>
    </w:p>
    <w:p w:rsidR="00C52A13" w:rsidRPr="00C52A13" w:rsidRDefault="00C52A13" w:rsidP="00C52A13">
      <w:pPr>
        <w:jc w:val="both"/>
        <w:rPr>
          <w:rFonts w:eastAsia="Arial Unicode MS"/>
          <w:sz w:val="26"/>
          <w:szCs w:val="26"/>
        </w:rPr>
      </w:pP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Na Kanale Augustowskim zastosowano 23 jazy</w:t>
      </w:r>
      <w:r w:rsidR="000F4A84">
        <w:rPr>
          <w:rFonts w:eastAsia="Arial Unicode MS"/>
          <w:sz w:val="26"/>
          <w:szCs w:val="26"/>
        </w:rPr>
        <w:t xml:space="preserve"> </w:t>
      </w:r>
      <w:r w:rsidRPr="00C52A13">
        <w:rPr>
          <w:rFonts w:eastAsia="Arial Unicode MS"/>
          <w:sz w:val="26"/>
          <w:szCs w:val="26"/>
        </w:rPr>
        <w:t xml:space="preserve">(upusty), Służą one do utrzymania określonych stanów wody oraz do przepuszczania nadmiaru wody. Posiadają one różne światło, w zależności od położenia na kanale. Wymiary świateł wahają się od 1,64 m do 18,56 m. Niektóre upusty, o dużym piętrzeniu, mają zastawki podwójne - jedna nad drugą. Do poruszania zastawek służą mechanizmy ręcznie na korby. Podczas budowy kanału wszystkie upusty były wykonane całkowicie z drewna i po pewnym czasie musiały być przebudowane na bardziej trwałe. Zamieniono przyczółki drewniane na betonowe, względnie kamienne. Również dna drewniane </w:t>
      </w:r>
      <w:r w:rsidRPr="00C52A13">
        <w:rPr>
          <w:rFonts w:eastAsia="Arial Unicode MS"/>
          <w:sz w:val="26"/>
          <w:szCs w:val="26"/>
        </w:rPr>
        <w:lastRenderedPageBreak/>
        <w:t xml:space="preserve">zamieniono na betonowe. Przebudowy dokonane w latach 30. XX wieku z użyciem współczesnych wtedy materiałów są świadectwem rozwoju myśli i kultury technicznej, stanowią dziedzictwo zabytków techniki tego okresu. </w:t>
      </w:r>
    </w:p>
    <w:p w:rsidR="00C52A13" w:rsidRPr="00C52A13" w:rsidRDefault="00C52A13" w:rsidP="00C52A13">
      <w:pPr>
        <w:jc w:val="both"/>
        <w:rPr>
          <w:rFonts w:eastAsia="Arial Unicode MS"/>
          <w:sz w:val="26"/>
          <w:szCs w:val="26"/>
        </w:rPr>
      </w:pPr>
    </w:p>
    <w:p w:rsidR="00C52A13" w:rsidRPr="000F4A84" w:rsidRDefault="00C52A13" w:rsidP="00B17839">
      <w:pPr>
        <w:spacing w:line="360" w:lineRule="auto"/>
        <w:jc w:val="both"/>
        <w:rPr>
          <w:rFonts w:eastAsia="Arial Unicode MS"/>
          <w:b/>
          <w:sz w:val="26"/>
          <w:szCs w:val="26"/>
        </w:rPr>
      </w:pPr>
      <w:r w:rsidRPr="000F4A84">
        <w:rPr>
          <w:rFonts w:eastAsia="Arial Unicode MS"/>
          <w:b/>
          <w:sz w:val="26"/>
          <w:szCs w:val="26"/>
        </w:rPr>
        <w:t>Zastosowanie</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Jazy znalazły zastosowanie w żegludze do podniesienia i utrzymania poziomu wody w celu utrzymania żeglowności powyżej jazu. Służą (w ograniczonym zakresie) do zabezpieczenia przed powodzią i zaopatrywania w wodę, do napędzania młynów, a także do produkcji energetycznej. </w:t>
      </w:r>
    </w:p>
    <w:p w:rsidR="00C52A13" w:rsidRPr="00C52A13" w:rsidRDefault="00C52A13" w:rsidP="00B17839">
      <w:pPr>
        <w:spacing w:line="360" w:lineRule="auto"/>
        <w:jc w:val="both"/>
        <w:rPr>
          <w:rFonts w:eastAsia="Arial Unicode MS"/>
          <w:sz w:val="26"/>
          <w:szCs w:val="26"/>
        </w:rPr>
      </w:pPr>
    </w:p>
    <w:p w:rsidR="00C52A13" w:rsidRPr="000F4A84" w:rsidRDefault="00C52A13" w:rsidP="00B17839">
      <w:pPr>
        <w:spacing w:line="360" w:lineRule="auto"/>
        <w:jc w:val="both"/>
        <w:rPr>
          <w:rFonts w:eastAsia="Arial Unicode MS"/>
          <w:b/>
          <w:color w:val="002060"/>
          <w:sz w:val="26"/>
          <w:szCs w:val="26"/>
        </w:rPr>
      </w:pPr>
      <w:r w:rsidRPr="000F4A84">
        <w:rPr>
          <w:rFonts w:eastAsia="Arial Unicode MS"/>
          <w:b/>
          <w:color w:val="002060"/>
          <w:sz w:val="26"/>
          <w:szCs w:val="26"/>
        </w:rPr>
        <w:t>Przykłady wykorzystania jazów na Kanale Augustowskim:</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W sąsiedztwie śluzy Dębowo jest jaz zastawkowy oraz upust wykorzystywany do napędzania małej elektrowni wodnej.</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W pobliżu śluzy Sosnowo znajduje się upust zastawkowy, służący do zrzutu nadmiaru wody do rzeki Netty</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Na kanale bocznym śluzy </w:t>
      </w:r>
      <w:proofErr w:type="spellStart"/>
      <w:r w:rsidRPr="00C52A13">
        <w:rPr>
          <w:rFonts w:eastAsia="Arial Unicode MS"/>
          <w:sz w:val="26"/>
          <w:szCs w:val="26"/>
        </w:rPr>
        <w:t>Kudrynki</w:t>
      </w:r>
      <w:proofErr w:type="spellEnd"/>
      <w:r w:rsidRPr="00C52A13">
        <w:rPr>
          <w:rFonts w:eastAsia="Arial Unicode MS"/>
          <w:sz w:val="26"/>
          <w:szCs w:val="26"/>
        </w:rPr>
        <w:t xml:space="preserve"> istnieje jaz murowany, zastawkowy.</w:t>
      </w:r>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Na śluzie Dąbrówka odbudowano jaz Dąbrówka przepuszczający wody powodziowe rzek Czarnej Hańczy i </w:t>
      </w:r>
      <w:proofErr w:type="spellStart"/>
      <w:r w:rsidRPr="00C52A13">
        <w:rPr>
          <w:rFonts w:eastAsia="Arial Unicode MS"/>
          <w:sz w:val="26"/>
          <w:szCs w:val="26"/>
        </w:rPr>
        <w:t>Wołkuszanki</w:t>
      </w:r>
      <w:proofErr w:type="spellEnd"/>
      <w:r w:rsidRPr="00C52A13">
        <w:rPr>
          <w:rFonts w:eastAsia="Arial Unicode MS"/>
          <w:sz w:val="26"/>
          <w:szCs w:val="26"/>
        </w:rPr>
        <w:t xml:space="preserve"> w kierunku śluzy </w:t>
      </w:r>
      <w:proofErr w:type="spellStart"/>
      <w:r w:rsidRPr="00C52A13">
        <w:rPr>
          <w:rFonts w:eastAsia="Arial Unicode MS"/>
          <w:sz w:val="26"/>
          <w:szCs w:val="26"/>
        </w:rPr>
        <w:t>Niemnowo</w:t>
      </w:r>
      <w:proofErr w:type="spellEnd"/>
    </w:p>
    <w:p w:rsidR="00C52A13" w:rsidRPr="00C52A13" w:rsidRDefault="00C52A13" w:rsidP="00B17839">
      <w:pPr>
        <w:spacing w:line="360" w:lineRule="auto"/>
        <w:jc w:val="both"/>
        <w:rPr>
          <w:rFonts w:eastAsia="Arial Unicode MS"/>
          <w:sz w:val="26"/>
          <w:szCs w:val="26"/>
        </w:rPr>
      </w:pPr>
      <w:r w:rsidRPr="00C52A13">
        <w:rPr>
          <w:rFonts w:eastAsia="Arial Unicode MS"/>
          <w:sz w:val="26"/>
          <w:szCs w:val="26"/>
        </w:rPr>
        <w:t xml:space="preserve">- W odległości około 1,5 km powyżej śluzy </w:t>
      </w:r>
      <w:proofErr w:type="spellStart"/>
      <w:r w:rsidRPr="00C52A13">
        <w:rPr>
          <w:rFonts w:eastAsia="Arial Unicode MS"/>
          <w:sz w:val="26"/>
          <w:szCs w:val="26"/>
        </w:rPr>
        <w:t>Niemnowo</w:t>
      </w:r>
      <w:proofErr w:type="spellEnd"/>
      <w:r w:rsidRPr="00C52A13">
        <w:rPr>
          <w:rFonts w:eastAsia="Arial Unicode MS"/>
          <w:sz w:val="26"/>
          <w:szCs w:val="26"/>
        </w:rPr>
        <w:t xml:space="preserve">, znajduje się jaz </w:t>
      </w:r>
      <w:proofErr w:type="spellStart"/>
      <w:r w:rsidRPr="00C52A13">
        <w:rPr>
          <w:rFonts w:eastAsia="Arial Unicode MS"/>
          <w:sz w:val="26"/>
          <w:szCs w:val="26"/>
        </w:rPr>
        <w:t>Kurkul</w:t>
      </w:r>
      <w:proofErr w:type="spellEnd"/>
      <w:r w:rsidRPr="00C52A13">
        <w:rPr>
          <w:rFonts w:eastAsia="Arial Unicode MS"/>
          <w:sz w:val="26"/>
          <w:szCs w:val="26"/>
        </w:rPr>
        <w:t xml:space="preserve">, pięcioprzęsłowy, służący do odprowadzenia nadmiaru wody. Piętrzenie i odpływ z jazu </w:t>
      </w:r>
      <w:proofErr w:type="spellStart"/>
      <w:r w:rsidRPr="00C52A13">
        <w:rPr>
          <w:rFonts w:eastAsia="Arial Unicode MS"/>
          <w:sz w:val="26"/>
          <w:szCs w:val="26"/>
        </w:rPr>
        <w:t>Kurkul</w:t>
      </w:r>
      <w:proofErr w:type="spellEnd"/>
      <w:r w:rsidRPr="00C52A13">
        <w:rPr>
          <w:rFonts w:eastAsia="Arial Unicode MS"/>
          <w:sz w:val="26"/>
          <w:szCs w:val="26"/>
        </w:rPr>
        <w:t xml:space="preserve"> wykorzystano do budowy elektrowni wodnej.</w:t>
      </w:r>
    </w:p>
    <w:p w:rsidR="0001521E" w:rsidRPr="004F38A1" w:rsidRDefault="0001521E" w:rsidP="00B17839">
      <w:pPr>
        <w:pStyle w:val="Akapitzlist"/>
        <w:spacing w:after="0" w:line="360" w:lineRule="auto"/>
        <w:ind w:left="1080"/>
        <w:jc w:val="both"/>
        <w:rPr>
          <w:rFonts w:eastAsia="Arial Unicode MS" w:cstheme="minorHAnsi"/>
          <w:b/>
          <w:sz w:val="32"/>
          <w:szCs w:val="32"/>
        </w:rPr>
      </w:pPr>
    </w:p>
    <w:p w:rsidR="0001521E" w:rsidRDefault="0001521E" w:rsidP="00B17839">
      <w:pPr>
        <w:spacing w:after="0" w:line="360" w:lineRule="auto"/>
        <w:jc w:val="both"/>
        <w:rPr>
          <w:rFonts w:cstheme="minorHAnsi"/>
        </w:rPr>
      </w:pPr>
    </w:p>
    <w:p w:rsidR="00B17839" w:rsidRDefault="00B17839" w:rsidP="00B17839">
      <w:pPr>
        <w:spacing w:after="0" w:line="360" w:lineRule="auto"/>
        <w:jc w:val="both"/>
        <w:rPr>
          <w:rFonts w:cstheme="minorHAnsi"/>
        </w:rPr>
      </w:pPr>
    </w:p>
    <w:p w:rsidR="00B17839" w:rsidRDefault="00B17839" w:rsidP="00B17839">
      <w:pPr>
        <w:spacing w:after="0" w:line="360" w:lineRule="auto"/>
        <w:jc w:val="both"/>
        <w:rPr>
          <w:rFonts w:cstheme="minorHAnsi"/>
        </w:rPr>
      </w:pPr>
    </w:p>
    <w:p w:rsidR="0001521E" w:rsidRPr="00FF5457" w:rsidRDefault="0001521E" w:rsidP="00B17839">
      <w:pPr>
        <w:spacing w:after="0" w:line="360" w:lineRule="auto"/>
        <w:jc w:val="both"/>
        <w:rPr>
          <w:rFonts w:cstheme="minorHAnsi"/>
          <w:b/>
          <w:color w:val="00B0F0"/>
          <w:sz w:val="36"/>
          <w:szCs w:val="36"/>
        </w:rPr>
      </w:pPr>
      <w:r w:rsidRPr="00FF5457">
        <w:rPr>
          <w:rFonts w:cstheme="minorHAnsi"/>
          <w:b/>
          <w:color w:val="00B0F0"/>
          <w:sz w:val="36"/>
          <w:szCs w:val="36"/>
        </w:rPr>
        <w:lastRenderedPageBreak/>
        <w:t>Śluzy wodne:</w:t>
      </w:r>
    </w:p>
    <w:p w:rsidR="0001521E" w:rsidRPr="004F38A1" w:rsidRDefault="0001521E" w:rsidP="00B17839">
      <w:pPr>
        <w:spacing w:after="0" w:line="360" w:lineRule="auto"/>
        <w:jc w:val="both"/>
        <w:rPr>
          <w:rFonts w:cstheme="minorHAnsi"/>
          <w:sz w:val="26"/>
          <w:szCs w:val="26"/>
        </w:rPr>
      </w:pPr>
    </w:p>
    <w:p w:rsidR="0001521E" w:rsidRPr="004F38A1" w:rsidRDefault="0001521E" w:rsidP="00B17839">
      <w:pPr>
        <w:spacing w:after="0" w:line="360" w:lineRule="auto"/>
        <w:jc w:val="both"/>
        <w:rPr>
          <w:rFonts w:cstheme="minorHAnsi"/>
          <w:sz w:val="26"/>
          <w:szCs w:val="26"/>
        </w:rPr>
      </w:pPr>
      <w:r w:rsidRPr="00FF5457">
        <w:rPr>
          <w:rFonts w:cstheme="minorHAnsi"/>
          <w:color w:val="00B0F0"/>
          <w:sz w:val="26"/>
          <w:szCs w:val="26"/>
        </w:rPr>
        <w:t xml:space="preserve">Śluzy wodne </w:t>
      </w:r>
      <w:r w:rsidRPr="004F38A1">
        <w:rPr>
          <w:rFonts w:cstheme="minorHAnsi"/>
          <w:sz w:val="26"/>
          <w:szCs w:val="26"/>
        </w:rPr>
        <w:t xml:space="preserve">są budowlami hydrotechnicznymi. Stworzono je aby statki m.in. transportowe, turystyczne, mogły przepływać przez kanały o różnych poziomach wody. </w:t>
      </w:r>
    </w:p>
    <w:p w:rsidR="0001521E" w:rsidRPr="004F38A1" w:rsidRDefault="0001521E" w:rsidP="0001521E">
      <w:pPr>
        <w:spacing w:after="0" w:line="360" w:lineRule="auto"/>
        <w:jc w:val="both"/>
        <w:rPr>
          <w:rFonts w:cstheme="minorHAnsi"/>
          <w:sz w:val="26"/>
          <w:szCs w:val="26"/>
        </w:rPr>
      </w:pPr>
    </w:p>
    <w:p w:rsidR="0001521E" w:rsidRPr="004F38A1" w:rsidRDefault="00A622E5" w:rsidP="00B17839">
      <w:pPr>
        <w:spacing w:after="0" w:line="360" w:lineRule="auto"/>
        <w:jc w:val="both"/>
        <w:rPr>
          <w:rFonts w:cstheme="minorHAnsi"/>
          <w:b/>
          <w:sz w:val="26"/>
          <w:szCs w:val="26"/>
        </w:rPr>
      </w:pPr>
      <w:r>
        <w:rPr>
          <w:rFonts w:cstheme="minorHAnsi"/>
          <w:b/>
          <w:sz w:val="26"/>
          <w:szCs w:val="26"/>
        </w:rPr>
        <w:t>R</w:t>
      </w:r>
      <w:r w:rsidR="0001521E" w:rsidRPr="004F38A1">
        <w:rPr>
          <w:rFonts w:cstheme="minorHAnsi"/>
          <w:b/>
          <w:sz w:val="26"/>
          <w:szCs w:val="26"/>
        </w:rPr>
        <w:t xml:space="preserve">óżne rodzaje śluz: </w:t>
      </w:r>
    </w:p>
    <w:p w:rsidR="0001521E" w:rsidRPr="004F38A1" w:rsidRDefault="0001521E" w:rsidP="00B17839">
      <w:pPr>
        <w:pStyle w:val="Akapitzlist"/>
        <w:numPr>
          <w:ilvl w:val="0"/>
          <w:numId w:val="25"/>
        </w:numPr>
        <w:spacing w:after="0" w:line="360" w:lineRule="auto"/>
        <w:jc w:val="both"/>
        <w:rPr>
          <w:rFonts w:cstheme="minorHAnsi"/>
          <w:sz w:val="26"/>
          <w:szCs w:val="26"/>
        </w:rPr>
      </w:pPr>
      <w:r w:rsidRPr="004F38A1">
        <w:rPr>
          <w:rFonts w:cstheme="minorHAnsi"/>
          <w:sz w:val="26"/>
          <w:szCs w:val="26"/>
        </w:rPr>
        <w:t xml:space="preserve">jednokomorowa służy tylko do śluzowania jednego statku, </w:t>
      </w:r>
    </w:p>
    <w:p w:rsidR="0001521E" w:rsidRPr="004F38A1" w:rsidRDefault="0001521E" w:rsidP="00B17839">
      <w:pPr>
        <w:pStyle w:val="Akapitzlist"/>
        <w:numPr>
          <w:ilvl w:val="0"/>
          <w:numId w:val="25"/>
        </w:numPr>
        <w:spacing w:after="0" w:line="360" w:lineRule="auto"/>
        <w:jc w:val="both"/>
        <w:rPr>
          <w:rFonts w:cstheme="minorHAnsi"/>
          <w:sz w:val="26"/>
          <w:szCs w:val="26"/>
        </w:rPr>
      </w:pPr>
      <w:r w:rsidRPr="004F38A1">
        <w:rPr>
          <w:rFonts w:cstheme="minorHAnsi"/>
          <w:sz w:val="26"/>
          <w:szCs w:val="26"/>
        </w:rPr>
        <w:t xml:space="preserve">dwustronna pozwala przepłynąć dwóm statkom </w:t>
      </w:r>
    </w:p>
    <w:p w:rsidR="0001521E" w:rsidRPr="004F38A1" w:rsidRDefault="0001521E" w:rsidP="00B17839">
      <w:pPr>
        <w:pStyle w:val="Akapitzlist"/>
        <w:numPr>
          <w:ilvl w:val="0"/>
          <w:numId w:val="25"/>
        </w:numPr>
        <w:spacing w:after="0" w:line="360" w:lineRule="auto"/>
        <w:jc w:val="both"/>
        <w:rPr>
          <w:rFonts w:cstheme="minorHAnsi"/>
          <w:sz w:val="26"/>
          <w:szCs w:val="26"/>
        </w:rPr>
      </w:pPr>
      <w:r w:rsidRPr="004F38A1">
        <w:rPr>
          <w:rFonts w:cstheme="minorHAnsi"/>
          <w:sz w:val="26"/>
          <w:szCs w:val="26"/>
        </w:rPr>
        <w:t xml:space="preserve">bliźniacza, która ma dwie takie same śluzy koło siebie </w:t>
      </w:r>
    </w:p>
    <w:p w:rsidR="0001521E" w:rsidRPr="004F38A1" w:rsidRDefault="0001521E" w:rsidP="00B17839">
      <w:pPr>
        <w:pStyle w:val="Akapitzlist"/>
        <w:numPr>
          <w:ilvl w:val="0"/>
          <w:numId w:val="25"/>
        </w:numPr>
        <w:spacing w:after="0" w:line="360" w:lineRule="auto"/>
        <w:jc w:val="both"/>
        <w:rPr>
          <w:rFonts w:cstheme="minorHAnsi"/>
          <w:sz w:val="26"/>
          <w:szCs w:val="26"/>
        </w:rPr>
      </w:pPr>
      <w:r w:rsidRPr="004F38A1">
        <w:rPr>
          <w:rFonts w:cstheme="minorHAnsi"/>
          <w:sz w:val="26"/>
          <w:szCs w:val="26"/>
        </w:rPr>
        <w:t xml:space="preserve">śluzy workowate są używane w  przypadkach, gdy drogi wodne łączą się ze sobą pod kątem ostrym, umożliwiają  opuszczenie śluzy na wstecznym biegu, </w:t>
      </w:r>
    </w:p>
    <w:p w:rsidR="0001521E" w:rsidRPr="004F38A1" w:rsidRDefault="0001521E" w:rsidP="00B17839">
      <w:pPr>
        <w:pStyle w:val="Akapitzlist"/>
        <w:numPr>
          <w:ilvl w:val="0"/>
          <w:numId w:val="25"/>
        </w:numPr>
        <w:spacing w:after="0" w:line="360" w:lineRule="auto"/>
        <w:jc w:val="both"/>
        <w:rPr>
          <w:rFonts w:cstheme="minorHAnsi"/>
          <w:sz w:val="26"/>
          <w:szCs w:val="26"/>
        </w:rPr>
      </w:pPr>
      <w:r w:rsidRPr="004F38A1">
        <w:rPr>
          <w:rFonts w:cstheme="minorHAnsi"/>
          <w:sz w:val="26"/>
          <w:szCs w:val="26"/>
        </w:rPr>
        <w:t xml:space="preserve">śluzy zwrotnicze - gdy śluza łączy więcej niż dwie drogi wodne. </w:t>
      </w:r>
    </w:p>
    <w:p w:rsidR="0001521E" w:rsidRPr="004F38A1" w:rsidRDefault="0001521E" w:rsidP="00B17839">
      <w:pPr>
        <w:pStyle w:val="Akapitzlist"/>
        <w:numPr>
          <w:ilvl w:val="0"/>
          <w:numId w:val="25"/>
        </w:numPr>
        <w:spacing w:after="0" w:line="360" w:lineRule="auto"/>
        <w:jc w:val="both"/>
        <w:rPr>
          <w:rFonts w:cstheme="minorHAnsi"/>
          <w:sz w:val="26"/>
          <w:szCs w:val="26"/>
        </w:rPr>
      </w:pPr>
      <w:r w:rsidRPr="004F38A1">
        <w:rPr>
          <w:rFonts w:cstheme="minorHAnsi"/>
          <w:sz w:val="26"/>
          <w:szCs w:val="26"/>
        </w:rPr>
        <w:t>śluzy pływowe są budowane w  portach morskich położonych na wodach pływowych, często dostępnych jedynie podczas przypływu, utrzymujące stały poziom wody w porcie.</w:t>
      </w:r>
    </w:p>
    <w:p w:rsidR="0001521E" w:rsidRPr="004F38A1" w:rsidRDefault="0001521E" w:rsidP="00B17839">
      <w:pPr>
        <w:pStyle w:val="Akapitzlist"/>
        <w:numPr>
          <w:ilvl w:val="0"/>
          <w:numId w:val="25"/>
        </w:numPr>
        <w:spacing w:after="0" w:line="360" w:lineRule="auto"/>
        <w:jc w:val="both"/>
        <w:rPr>
          <w:rFonts w:cstheme="minorHAnsi"/>
          <w:sz w:val="26"/>
          <w:szCs w:val="26"/>
        </w:rPr>
      </w:pPr>
      <w:r w:rsidRPr="004F38A1">
        <w:rPr>
          <w:rFonts w:cstheme="minorHAnsi"/>
          <w:sz w:val="26"/>
          <w:szCs w:val="26"/>
        </w:rPr>
        <w:t xml:space="preserve">podnośne - śluzy windowe- umożliwiające szybkie pokonanie dużej różnicy poziomów wody, które przy zastosowaniu tradycyjnych śluz wymagało wielu stopni lub śluzy wielostopniowej- przykładem jest śluza </w:t>
      </w:r>
      <w:proofErr w:type="spellStart"/>
      <w:r w:rsidRPr="004F38A1">
        <w:rPr>
          <w:rFonts w:cstheme="minorHAnsi"/>
          <w:sz w:val="26"/>
          <w:szCs w:val="26"/>
        </w:rPr>
        <w:t>Falkirk</w:t>
      </w:r>
      <w:proofErr w:type="spellEnd"/>
      <w:r w:rsidRPr="004F38A1">
        <w:rPr>
          <w:rFonts w:cstheme="minorHAnsi"/>
          <w:sz w:val="26"/>
          <w:szCs w:val="26"/>
        </w:rPr>
        <w:t xml:space="preserve"> Wheel.</w:t>
      </w:r>
    </w:p>
    <w:p w:rsidR="0001521E" w:rsidRPr="004F38A1" w:rsidRDefault="0001521E" w:rsidP="00B17839">
      <w:pPr>
        <w:tabs>
          <w:tab w:val="left" w:pos="0"/>
        </w:tabs>
        <w:spacing w:after="0" w:line="360" w:lineRule="auto"/>
        <w:jc w:val="both"/>
        <w:rPr>
          <w:rFonts w:cstheme="minorHAnsi"/>
          <w:sz w:val="26"/>
          <w:szCs w:val="26"/>
        </w:rPr>
      </w:pPr>
      <w:r w:rsidRPr="004F38A1">
        <w:rPr>
          <w:rFonts w:cstheme="minorHAnsi"/>
          <w:sz w:val="26"/>
          <w:szCs w:val="26"/>
        </w:rPr>
        <w:t>Komora śluzowa jest zamknięta ruchomymi wrotami. Najczęściej spotykane zamknięcia to wrota jedno- lub dwu skrzydłowe, sporadycznie spotykane są zamknięcia walcowe.</w:t>
      </w:r>
    </w:p>
    <w:p w:rsidR="0001521E" w:rsidRPr="004F38A1" w:rsidRDefault="0001521E" w:rsidP="0001521E">
      <w:pPr>
        <w:spacing w:after="0" w:line="360" w:lineRule="auto"/>
        <w:rPr>
          <w:rFonts w:cstheme="minorHAnsi"/>
          <w:b/>
          <w:sz w:val="26"/>
          <w:szCs w:val="26"/>
          <w:u w:val="single"/>
        </w:rPr>
      </w:pPr>
    </w:p>
    <w:p w:rsidR="0001521E" w:rsidRPr="00FF5457" w:rsidRDefault="0001521E" w:rsidP="0001521E">
      <w:pPr>
        <w:spacing w:after="0" w:line="360" w:lineRule="auto"/>
        <w:rPr>
          <w:rFonts w:cstheme="minorHAnsi"/>
          <w:b/>
          <w:color w:val="00B0F0"/>
          <w:sz w:val="32"/>
          <w:szCs w:val="32"/>
        </w:rPr>
      </w:pPr>
      <w:r w:rsidRPr="00FF5457">
        <w:rPr>
          <w:rFonts w:cstheme="minorHAnsi"/>
          <w:b/>
          <w:color w:val="00B0F0"/>
          <w:sz w:val="32"/>
          <w:szCs w:val="32"/>
        </w:rPr>
        <w:t>Wynalezienie śluzy</w:t>
      </w:r>
    </w:p>
    <w:p w:rsidR="0001521E" w:rsidRPr="004F38A1" w:rsidRDefault="0001521E" w:rsidP="0001521E">
      <w:pPr>
        <w:spacing w:after="0" w:line="360" w:lineRule="auto"/>
        <w:jc w:val="both"/>
        <w:rPr>
          <w:rFonts w:cstheme="minorHAnsi"/>
          <w:sz w:val="26"/>
          <w:szCs w:val="26"/>
        </w:rPr>
      </w:pPr>
    </w:p>
    <w:p w:rsidR="0001521E" w:rsidRPr="004F38A1" w:rsidRDefault="0001521E" w:rsidP="00B17839">
      <w:pPr>
        <w:spacing w:after="0" w:line="360" w:lineRule="auto"/>
        <w:ind w:firstLine="708"/>
        <w:jc w:val="both"/>
        <w:rPr>
          <w:rFonts w:cstheme="minorHAnsi"/>
          <w:sz w:val="26"/>
          <w:szCs w:val="26"/>
        </w:rPr>
      </w:pPr>
      <w:r w:rsidRPr="00B17839">
        <w:rPr>
          <w:rFonts w:cstheme="minorHAnsi"/>
          <w:sz w:val="26"/>
          <w:szCs w:val="26"/>
        </w:rPr>
        <w:t>Śluzę kanałową</w:t>
      </w:r>
      <w:r w:rsidRPr="004F38A1">
        <w:rPr>
          <w:rFonts w:cstheme="minorHAnsi"/>
          <w:sz w:val="26"/>
          <w:szCs w:val="26"/>
        </w:rPr>
        <w:t xml:space="preserve"> wymyślono w Chinach w 984r. Pomysłodawcą był </w:t>
      </w:r>
      <w:proofErr w:type="spellStart"/>
      <w:r w:rsidRPr="004F38A1">
        <w:rPr>
          <w:rFonts w:cstheme="minorHAnsi"/>
          <w:sz w:val="26"/>
          <w:szCs w:val="26"/>
        </w:rPr>
        <w:t>Qiao</w:t>
      </w:r>
      <w:proofErr w:type="spellEnd"/>
      <w:r w:rsidRPr="004F38A1">
        <w:rPr>
          <w:rFonts w:cstheme="minorHAnsi"/>
          <w:sz w:val="26"/>
          <w:szCs w:val="26"/>
        </w:rPr>
        <w:t xml:space="preserve"> </w:t>
      </w:r>
      <w:proofErr w:type="spellStart"/>
      <w:r w:rsidRPr="004F38A1">
        <w:rPr>
          <w:rFonts w:cstheme="minorHAnsi"/>
          <w:sz w:val="26"/>
          <w:szCs w:val="26"/>
        </w:rPr>
        <w:t>Weiyue</w:t>
      </w:r>
      <w:proofErr w:type="spellEnd"/>
      <w:r w:rsidRPr="004F38A1">
        <w:rPr>
          <w:rFonts w:cstheme="minorHAnsi"/>
          <w:sz w:val="26"/>
          <w:szCs w:val="26"/>
        </w:rPr>
        <w:t xml:space="preserve"> komisarz transportu. Wcześniej zwierzęta ciągnęły łodzie, lecz często przy tym statki zostawały zniszczone, a towary rozkradane.</w:t>
      </w:r>
    </w:p>
    <w:p w:rsidR="0001521E" w:rsidRPr="004F38A1" w:rsidRDefault="0001521E" w:rsidP="0001521E">
      <w:pPr>
        <w:spacing w:after="0" w:line="360" w:lineRule="auto"/>
        <w:jc w:val="both"/>
        <w:rPr>
          <w:rFonts w:cstheme="minorHAnsi"/>
          <w:b/>
          <w:sz w:val="26"/>
          <w:szCs w:val="26"/>
          <w:u w:val="single"/>
        </w:rPr>
      </w:pPr>
    </w:p>
    <w:p w:rsidR="0001521E" w:rsidRPr="00FF5457" w:rsidRDefault="0001521E" w:rsidP="0001521E">
      <w:pPr>
        <w:spacing w:after="0" w:line="360" w:lineRule="auto"/>
        <w:jc w:val="both"/>
        <w:rPr>
          <w:rFonts w:cstheme="minorHAnsi"/>
          <w:b/>
          <w:color w:val="00B0F0"/>
          <w:sz w:val="32"/>
          <w:szCs w:val="32"/>
        </w:rPr>
      </w:pPr>
      <w:r w:rsidRPr="00FF5457">
        <w:rPr>
          <w:rFonts w:cstheme="minorHAnsi"/>
          <w:b/>
          <w:color w:val="00B0F0"/>
          <w:sz w:val="32"/>
          <w:szCs w:val="32"/>
        </w:rPr>
        <w:lastRenderedPageBreak/>
        <w:t>Zastosowanie</w:t>
      </w:r>
    </w:p>
    <w:p w:rsidR="0001521E" w:rsidRPr="004F38A1" w:rsidRDefault="0001521E" w:rsidP="0001521E">
      <w:pPr>
        <w:spacing w:after="0" w:line="360" w:lineRule="auto"/>
        <w:jc w:val="both"/>
        <w:rPr>
          <w:rFonts w:cstheme="minorHAnsi"/>
          <w:sz w:val="26"/>
          <w:szCs w:val="26"/>
        </w:rPr>
      </w:pPr>
    </w:p>
    <w:p w:rsidR="0001521E" w:rsidRPr="004F38A1" w:rsidRDefault="0001521E" w:rsidP="00B17839">
      <w:pPr>
        <w:spacing w:after="0" w:line="360" w:lineRule="auto"/>
        <w:ind w:firstLine="708"/>
        <w:jc w:val="both"/>
        <w:rPr>
          <w:rFonts w:cstheme="minorHAnsi"/>
          <w:b/>
          <w:sz w:val="26"/>
          <w:szCs w:val="26"/>
          <w:u w:val="single"/>
        </w:rPr>
      </w:pPr>
      <w:r w:rsidRPr="004F38A1">
        <w:rPr>
          <w:rFonts w:cstheme="minorHAnsi"/>
          <w:sz w:val="26"/>
          <w:szCs w:val="26"/>
        </w:rPr>
        <w:t xml:space="preserve">Śluza wodna jest konstrukcją wznoszoną na powierzchniach kanałów żeglugowych oraz jezior. Pozwala na pokonanie dużych różnic w poziomie wód występujących w różnych akwenach przez statki, kajaki, rowery wodne itp. </w:t>
      </w:r>
    </w:p>
    <w:p w:rsidR="0001521E" w:rsidRPr="004F38A1" w:rsidRDefault="0001521E" w:rsidP="0001521E">
      <w:pPr>
        <w:spacing w:after="0" w:line="360" w:lineRule="auto"/>
        <w:jc w:val="both"/>
        <w:rPr>
          <w:rFonts w:cstheme="minorHAnsi"/>
          <w:b/>
          <w:sz w:val="26"/>
          <w:szCs w:val="26"/>
          <w:u w:val="single"/>
        </w:rPr>
      </w:pPr>
    </w:p>
    <w:p w:rsidR="0001521E" w:rsidRPr="00FF5457" w:rsidRDefault="0001521E" w:rsidP="0001521E">
      <w:pPr>
        <w:spacing w:after="0" w:line="360" w:lineRule="auto"/>
        <w:jc w:val="both"/>
        <w:rPr>
          <w:rFonts w:cstheme="minorHAnsi"/>
          <w:b/>
          <w:color w:val="00B0F0"/>
          <w:sz w:val="32"/>
          <w:szCs w:val="32"/>
        </w:rPr>
      </w:pPr>
      <w:r w:rsidRPr="00FF5457">
        <w:rPr>
          <w:rFonts w:cstheme="minorHAnsi"/>
          <w:b/>
          <w:color w:val="00B0F0"/>
          <w:sz w:val="32"/>
          <w:szCs w:val="32"/>
        </w:rPr>
        <w:t xml:space="preserve">Śluza we wsi </w:t>
      </w:r>
      <w:proofErr w:type="spellStart"/>
      <w:r w:rsidRPr="00FF5457">
        <w:rPr>
          <w:rFonts w:cstheme="minorHAnsi"/>
          <w:b/>
          <w:color w:val="00B0F0"/>
          <w:sz w:val="32"/>
          <w:szCs w:val="32"/>
        </w:rPr>
        <w:t>Przewięź</w:t>
      </w:r>
      <w:proofErr w:type="spellEnd"/>
    </w:p>
    <w:p w:rsidR="0001521E" w:rsidRPr="004F38A1" w:rsidRDefault="0001521E" w:rsidP="0001521E">
      <w:pPr>
        <w:spacing w:after="0" w:line="360" w:lineRule="auto"/>
        <w:jc w:val="both"/>
        <w:rPr>
          <w:rFonts w:cstheme="minorHAnsi"/>
          <w:b/>
          <w:color w:val="984806" w:themeColor="accent6" w:themeShade="80"/>
          <w:sz w:val="26"/>
          <w:szCs w:val="26"/>
          <w:u w:val="single"/>
        </w:rPr>
      </w:pPr>
    </w:p>
    <w:p w:rsidR="0001521E" w:rsidRPr="004F38A1" w:rsidRDefault="0001521E" w:rsidP="00A622E5">
      <w:pPr>
        <w:spacing w:after="0" w:line="360" w:lineRule="auto"/>
        <w:ind w:firstLine="708"/>
        <w:jc w:val="both"/>
        <w:rPr>
          <w:rFonts w:cstheme="minorHAnsi"/>
          <w:sz w:val="26"/>
          <w:szCs w:val="26"/>
        </w:rPr>
      </w:pPr>
      <w:r w:rsidRPr="004F38A1">
        <w:rPr>
          <w:rFonts w:cstheme="minorHAnsi"/>
          <w:sz w:val="26"/>
          <w:szCs w:val="26"/>
        </w:rPr>
        <w:t xml:space="preserve">W dniu 24.09.2012r. wybraliśmy się do wsi </w:t>
      </w:r>
      <w:proofErr w:type="spellStart"/>
      <w:r w:rsidRPr="004F38A1">
        <w:rPr>
          <w:rFonts w:cstheme="minorHAnsi"/>
          <w:sz w:val="26"/>
          <w:szCs w:val="26"/>
        </w:rPr>
        <w:t>Przewięź</w:t>
      </w:r>
      <w:proofErr w:type="spellEnd"/>
      <w:r w:rsidRPr="004F38A1">
        <w:rPr>
          <w:rFonts w:cstheme="minorHAnsi"/>
          <w:sz w:val="26"/>
          <w:szCs w:val="26"/>
        </w:rPr>
        <w:t>, aby zobaczyć i poznać działanie śluzy wodnej. Ta wiedza pomogła nam zrozumieć temat i jak ważne jest zastosowanie i działanie śluz wodnych. Po obejrzeniu przez nas tego obiektu zarejestrowaliśmy najciekawsze fragmenty aparatem fotograficznym.  Zdjęcia wykorzystaliśmy w naszej pracy. Poniżej znajdują się fotografie z oznaczonymi i opisanymi elementami  składowymi śluzy wodnej.</w:t>
      </w:r>
    </w:p>
    <w:p w:rsidR="0001521E" w:rsidRPr="004F38A1" w:rsidRDefault="0001521E" w:rsidP="0001521E">
      <w:pPr>
        <w:spacing w:after="0" w:line="360" w:lineRule="auto"/>
        <w:jc w:val="both"/>
        <w:rPr>
          <w:rFonts w:cstheme="minorHAnsi"/>
          <w:sz w:val="26"/>
          <w:szCs w:val="26"/>
        </w:rPr>
      </w:pP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 xml:space="preserve">Jest to szósta śluza na Kanale Augustowskim (licząc od strony Biebrzy). Znajduje się na terenie wsi </w:t>
      </w:r>
      <w:proofErr w:type="spellStart"/>
      <w:r w:rsidRPr="004F38A1">
        <w:rPr>
          <w:rFonts w:cstheme="minorHAnsi"/>
          <w:sz w:val="26"/>
          <w:szCs w:val="26"/>
        </w:rPr>
        <w:t>Przewięź</w:t>
      </w:r>
      <w:proofErr w:type="spellEnd"/>
      <w:r w:rsidRPr="004F38A1">
        <w:rPr>
          <w:rFonts w:cstheme="minorHAnsi"/>
          <w:sz w:val="26"/>
          <w:szCs w:val="26"/>
        </w:rPr>
        <w:t xml:space="preserve"> pomiędzy jeziorami </w:t>
      </w:r>
      <w:proofErr w:type="spellStart"/>
      <w:r w:rsidRPr="004F38A1">
        <w:rPr>
          <w:rFonts w:cstheme="minorHAnsi"/>
          <w:sz w:val="26"/>
          <w:szCs w:val="26"/>
        </w:rPr>
        <w:t>Studzienicznym</w:t>
      </w:r>
      <w:proofErr w:type="spellEnd"/>
      <w:r w:rsidRPr="004F38A1">
        <w:rPr>
          <w:rFonts w:cstheme="minorHAnsi"/>
          <w:sz w:val="26"/>
          <w:szCs w:val="26"/>
        </w:rPr>
        <w:t xml:space="preserve"> i Białym Augustowskim.  Powstawała w latach 1826 – 1827.Kierownikiem budowy był ppłk. inż. August </w:t>
      </w:r>
      <w:proofErr w:type="spellStart"/>
      <w:r w:rsidRPr="004F38A1">
        <w:rPr>
          <w:rFonts w:cstheme="minorHAnsi"/>
          <w:sz w:val="26"/>
          <w:szCs w:val="26"/>
        </w:rPr>
        <w:t>Schulc</w:t>
      </w:r>
      <w:proofErr w:type="spellEnd"/>
      <w:r w:rsidRPr="004F38A1">
        <w:rPr>
          <w:rFonts w:cstheme="minorHAnsi"/>
          <w:sz w:val="26"/>
          <w:szCs w:val="26"/>
        </w:rPr>
        <w:t>. Do dnia dzisiejszego zachowała się w oryginalnym stanie!</w:t>
      </w:r>
    </w:p>
    <w:p w:rsidR="00FF5457" w:rsidRDefault="00FF5457" w:rsidP="0001521E">
      <w:pPr>
        <w:spacing w:after="0" w:line="360" w:lineRule="auto"/>
        <w:jc w:val="both"/>
        <w:rPr>
          <w:rFonts w:cstheme="minorHAnsi"/>
          <w:sz w:val="26"/>
          <w:szCs w:val="26"/>
        </w:rPr>
      </w:pP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 xml:space="preserve">Położenie: 43,6 kilometr kanału. </w:t>
      </w: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Różnica poziomów: 0,86 m</w:t>
      </w: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Długość: 46,17 m</w:t>
      </w: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Szerokość: 5,96 m</w:t>
      </w: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 xml:space="preserve">Wrota: drewniane  </w:t>
      </w:r>
    </w:p>
    <w:p w:rsidR="0001521E" w:rsidRDefault="0001521E" w:rsidP="0001521E">
      <w:pPr>
        <w:spacing w:after="0" w:line="360" w:lineRule="auto"/>
        <w:rPr>
          <w:rFonts w:cstheme="minorHAnsi"/>
          <w:sz w:val="26"/>
          <w:szCs w:val="26"/>
        </w:rPr>
      </w:pPr>
    </w:p>
    <w:p w:rsidR="00B17839" w:rsidRDefault="00B17839" w:rsidP="0001521E">
      <w:pPr>
        <w:spacing w:after="0" w:line="360" w:lineRule="auto"/>
        <w:rPr>
          <w:rFonts w:cstheme="minorHAnsi"/>
          <w:sz w:val="26"/>
          <w:szCs w:val="26"/>
        </w:rPr>
      </w:pPr>
    </w:p>
    <w:p w:rsidR="00B17839" w:rsidRDefault="00B17839" w:rsidP="0001521E">
      <w:pPr>
        <w:spacing w:after="0" w:line="360" w:lineRule="auto"/>
        <w:rPr>
          <w:rFonts w:cstheme="minorHAnsi"/>
          <w:sz w:val="26"/>
          <w:szCs w:val="26"/>
        </w:rPr>
      </w:pPr>
    </w:p>
    <w:p w:rsidR="00B17839" w:rsidRPr="004F38A1" w:rsidRDefault="00B17839" w:rsidP="0001521E">
      <w:pPr>
        <w:spacing w:after="0" w:line="360" w:lineRule="auto"/>
        <w:rPr>
          <w:rFonts w:cstheme="minorHAnsi"/>
          <w:sz w:val="26"/>
          <w:szCs w:val="26"/>
        </w:rPr>
      </w:pPr>
    </w:p>
    <w:p w:rsidR="0001521E" w:rsidRPr="00FF5457" w:rsidRDefault="0001521E" w:rsidP="0001521E">
      <w:pPr>
        <w:spacing w:after="0" w:line="360" w:lineRule="auto"/>
        <w:rPr>
          <w:rFonts w:cstheme="minorHAnsi"/>
          <w:b/>
          <w:color w:val="00B0F0"/>
          <w:sz w:val="32"/>
          <w:szCs w:val="32"/>
        </w:rPr>
      </w:pPr>
      <w:r w:rsidRPr="00FF5457">
        <w:rPr>
          <w:rFonts w:cstheme="minorHAnsi"/>
          <w:b/>
          <w:color w:val="00B0F0"/>
          <w:sz w:val="32"/>
          <w:szCs w:val="32"/>
        </w:rPr>
        <w:lastRenderedPageBreak/>
        <w:t xml:space="preserve">Działanie śluzy na podstawie śluzy w </w:t>
      </w:r>
      <w:proofErr w:type="spellStart"/>
      <w:r w:rsidRPr="00FF5457">
        <w:rPr>
          <w:rFonts w:cstheme="minorHAnsi"/>
          <w:b/>
          <w:color w:val="00B0F0"/>
          <w:sz w:val="32"/>
          <w:szCs w:val="32"/>
        </w:rPr>
        <w:t>Przewięzi</w:t>
      </w:r>
      <w:proofErr w:type="spellEnd"/>
      <w:r w:rsidRPr="00FF5457">
        <w:rPr>
          <w:rFonts w:cstheme="minorHAnsi"/>
          <w:b/>
          <w:color w:val="00B0F0"/>
          <w:sz w:val="32"/>
          <w:szCs w:val="32"/>
        </w:rPr>
        <w:t>:</w:t>
      </w:r>
    </w:p>
    <w:p w:rsidR="0001521E" w:rsidRPr="004F38A1" w:rsidRDefault="0001521E" w:rsidP="0001521E">
      <w:pPr>
        <w:pStyle w:val="Akapitzlist"/>
        <w:numPr>
          <w:ilvl w:val="0"/>
          <w:numId w:val="22"/>
        </w:numPr>
        <w:spacing w:after="0" w:line="360" w:lineRule="auto"/>
        <w:rPr>
          <w:rFonts w:cstheme="minorHAnsi"/>
          <w:sz w:val="26"/>
          <w:szCs w:val="26"/>
        </w:rPr>
      </w:pPr>
      <w:r w:rsidRPr="004F38A1">
        <w:rPr>
          <w:rFonts w:cstheme="minorHAnsi"/>
          <w:sz w:val="26"/>
          <w:szCs w:val="26"/>
        </w:rPr>
        <w:t xml:space="preserve">na początku  łódź podpływa  do wrót nr jeden; </w:t>
      </w:r>
    </w:p>
    <w:p w:rsidR="0001521E" w:rsidRPr="004F38A1" w:rsidRDefault="0001521E" w:rsidP="0001521E">
      <w:pPr>
        <w:pStyle w:val="Akapitzlist"/>
        <w:numPr>
          <w:ilvl w:val="0"/>
          <w:numId w:val="22"/>
        </w:numPr>
        <w:spacing w:after="0" w:line="360" w:lineRule="auto"/>
        <w:rPr>
          <w:rFonts w:cstheme="minorHAnsi"/>
          <w:sz w:val="26"/>
          <w:szCs w:val="26"/>
        </w:rPr>
      </w:pPr>
      <w:r w:rsidRPr="004F38A1">
        <w:rPr>
          <w:rFonts w:cstheme="minorHAnsi"/>
          <w:sz w:val="26"/>
          <w:szCs w:val="26"/>
        </w:rPr>
        <w:t xml:space="preserve">zębatą korbką otwieramy przepływ wody, </w:t>
      </w:r>
    </w:p>
    <w:p w:rsidR="0001521E" w:rsidRPr="004F38A1" w:rsidRDefault="0001521E" w:rsidP="0001521E">
      <w:pPr>
        <w:pStyle w:val="Akapitzlist"/>
        <w:numPr>
          <w:ilvl w:val="0"/>
          <w:numId w:val="22"/>
        </w:numPr>
        <w:spacing w:after="0" w:line="360" w:lineRule="auto"/>
        <w:rPr>
          <w:rFonts w:cstheme="minorHAnsi"/>
          <w:sz w:val="26"/>
          <w:szCs w:val="26"/>
        </w:rPr>
      </w:pPr>
      <w:r w:rsidRPr="004F38A1">
        <w:rPr>
          <w:rFonts w:cstheme="minorHAnsi"/>
          <w:sz w:val="26"/>
          <w:szCs w:val="26"/>
        </w:rPr>
        <w:t xml:space="preserve">potem czeka się na wyrównanie wody w komorze i jeziorze; </w:t>
      </w:r>
    </w:p>
    <w:p w:rsidR="0001521E" w:rsidRPr="004F38A1" w:rsidRDefault="0001521E" w:rsidP="0001521E">
      <w:pPr>
        <w:pStyle w:val="Akapitzlist"/>
        <w:numPr>
          <w:ilvl w:val="0"/>
          <w:numId w:val="22"/>
        </w:numPr>
        <w:spacing w:after="0" w:line="360" w:lineRule="auto"/>
        <w:rPr>
          <w:rFonts w:cstheme="minorHAnsi"/>
          <w:sz w:val="26"/>
          <w:szCs w:val="26"/>
        </w:rPr>
      </w:pPr>
      <w:r w:rsidRPr="004F38A1">
        <w:rPr>
          <w:rFonts w:cstheme="minorHAnsi"/>
          <w:sz w:val="26"/>
          <w:szCs w:val="26"/>
        </w:rPr>
        <w:t>otwieramy wrota nr 1 wielkim długim drągiem i wypuszczamy łódkę do komory;</w:t>
      </w:r>
    </w:p>
    <w:p w:rsidR="0001521E" w:rsidRPr="004F38A1" w:rsidRDefault="0001521E" w:rsidP="0001521E">
      <w:pPr>
        <w:pStyle w:val="Akapitzlist"/>
        <w:numPr>
          <w:ilvl w:val="0"/>
          <w:numId w:val="22"/>
        </w:numPr>
        <w:spacing w:after="0" w:line="360" w:lineRule="auto"/>
        <w:rPr>
          <w:rFonts w:cstheme="minorHAnsi"/>
          <w:sz w:val="26"/>
          <w:szCs w:val="26"/>
        </w:rPr>
      </w:pPr>
      <w:r w:rsidRPr="004F38A1">
        <w:rPr>
          <w:rFonts w:cstheme="minorHAnsi"/>
          <w:sz w:val="26"/>
          <w:szCs w:val="26"/>
        </w:rPr>
        <w:t xml:space="preserve">następnie ktoś zaczepia łódź do poler; </w:t>
      </w:r>
    </w:p>
    <w:p w:rsidR="0001521E" w:rsidRPr="004F38A1" w:rsidRDefault="0001521E" w:rsidP="0001521E">
      <w:pPr>
        <w:pStyle w:val="Akapitzlist"/>
        <w:numPr>
          <w:ilvl w:val="0"/>
          <w:numId w:val="22"/>
        </w:numPr>
        <w:spacing w:after="0" w:line="360" w:lineRule="auto"/>
        <w:rPr>
          <w:rFonts w:cstheme="minorHAnsi"/>
          <w:sz w:val="26"/>
          <w:szCs w:val="26"/>
        </w:rPr>
      </w:pPr>
      <w:r w:rsidRPr="004F38A1">
        <w:rPr>
          <w:rFonts w:cstheme="minorHAnsi"/>
          <w:sz w:val="26"/>
          <w:szCs w:val="26"/>
        </w:rPr>
        <w:t xml:space="preserve">zamykamy wrota nr 1 i przepływ tych wrót za pomocą korbek; </w:t>
      </w:r>
    </w:p>
    <w:p w:rsidR="0001521E" w:rsidRPr="004F38A1" w:rsidRDefault="0001521E" w:rsidP="0001521E">
      <w:pPr>
        <w:pStyle w:val="Akapitzlist"/>
        <w:numPr>
          <w:ilvl w:val="0"/>
          <w:numId w:val="22"/>
        </w:numPr>
        <w:spacing w:after="0" w:line="360" w:lineRule="auto"/>
        <w:rPr>
          <w:rFonts w:cstheme="minorHAnsi"/>
          <w:sz w:val="26"/>
          <w:szCs w:val="26"/>
        </w:rPr>
      </w:pPr>
      <w:r w:rsidRPr="004F38A1">
        <w:rPr>
          <w:rFonts w:cstheme="minorHAnsi"/>
          <w:sz w:val="26"/>
          <w:szCs w:val="26"/>
        </w:rPr>
        <w:t xml:space="preserve">wpuszczamy wodę przez  wrota nr 2 do komory; </w:t>
      </w:r>
    </w:p>
    <w:p w:rsidR="0001521E" w:rsidRPr="004F38A1" w:rsidRDefault="0001521E" w:rsidP="0001521E">
      <w:pPr>
        <w:pStyle w:val="Akapitzlist"/>
        <w:numPr>
          <w:ilvl w:val="0"/>
          <w:numId w:val="22"/>
        </w:numPr>
        <w:spacing w:after="0" w:line="360" w:lineRule="auto"/>
        <w:rPr>
          <w:rFonts w:cstheme="minorHAnsi"/>
          <w:sz w:val="26"/>
          <w:szCs w:val="26"/>
        </w:rPr>
      </w:pPr>
      <w:r w:rsidRPr="004F38A1">
        <w:rPr>
          <w:rFonts w:cstheme="minorHAnsi"/>
          <w:sz w:val="26"/>
          <w:szCs w:val="26"/>
        </w:rPr>
        <w:t xml:space="preserve">później czekamy na wyrównanie się stanu wody; </w:t>
      </w:r>
    </w:p>
    <w:p w:rsidR="00A622E5" w:rsidRPr="00B17839" w:rsidRDefault="0001521E" w:rsidP="00A622E5">
      <w:pPr>
        <w:pStyle w:val="Akapitzlist"/>
        <w:numPr>
          <w:ilvl w:val="0"/>
          <w:numId w:val="22"/>
        </w:numPr>
        <w:spacing w:after="0" w:line="360" w:lineRule="auto"/>
        <w:rPr>
          <w:rFonts w:cstheme="minorHAnsi"/>
          <w:sz w:val="26"/>
          <w:szCs w:val="26"/>
        </w:rPr>
      </w:pPr>
      <w:r w:rsidRPr="004F38A1">
        <w:rPr>
          <w:rFonts w:cstheme="minorHAnsi"/>
          <w:sz w:val="26"/>
          <w:szCs w:val="26"/>
        </w:rPr>
        <w:t>następnie kanałem wylotowym łódka wypływa ze śluzy.</w:t>
      </w:r>
    </w:p>
    <w:p w:rsidR="00A622E5" w:rsidRPr="00A622E5" w:rsidRDefault="00A622E5" w:rsidP="00A622E5">
      <w:pPr>
        <w:spacing w:after="0" w:line="360" w:lineRule="auto"/>
        <w:rPr>
          <w:rFonts w:cstheme="minorHAnsi"/>
          <w:sz w:val="26"/>
          <w:szCs w:val="26"/>
        </w:rPr>
      </w:pPr>
    </w:p>
    <w:p w:rsidR="0001521E" w:rsidRPr="004F38A1" w:rsidRDefault="0001521E" w:rsidP="0001521E">
      <w:pPr>
        <w:spacing w:after="0" w:line="360" w:lineRule="auto"/>
        <w:rPr>
          <w:rFonts w:cstheme="minorHAnsi"/>
          <w:b/>
          <w:sz w:val="26"/>
          <w:szCs w:val="26"/>
          <w:u w:val="single"/>
        </w:rPr>
      </w:pPr>
      <w:r w:rsidRPr="004F38A1">
        <w:rPr>
          <w:rFonts w:cstheme="minorHAnsi"/>
          <w:b/>
          <w:noProof/>
          <w:sz w:val="26"/>
          <w:szCs w:val="26"/>
          <w:u w:val="single"/>
          <w:lang w:eastAsia="pl-PL"/>
        </w:rPr>
        <w:drawing>
          <wp:inline distT="0" distB="0" distL="0" distR="0" wp14:anchorId="3751DEDF" wp14:editId="5ADFE53B">
            <wp:extent cx="5760720" cy="4320540"/>
            <wp:effectExtent l="0" t="0" r="0" b="3810"/>
            <wp:docPr id="3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ta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1521E" w:rsidRPr="00FF5457" w:rsidRDefault="0001521E" w:rsidP="0001521E">
      <w:pPr>
        <w:spacing w:after="0" w:line="360" w:lineRule="auto"/>
        <w:rPr>
          <w:rFonts w:cstheme="minorHAnsi"/>
        </w:rPr>
      </w:pPr>
      <w:r w:rsidRPr="00FF5457">
        <w:rPr>
          <w:rFonts w:cstheme="minorHAnsi"/>
        </w:rPr>
        <w:t>Fot.</w:t>
      </w:r>
      <w:r w:rsidR="00A622E5">
        <w:rPr>
          <w:rFonts w:cstheme="minorHAnsi"/>
        </w:rPr>
        <w:t>10</w:t>
      </w:r>
      <w:r w:rsidRPr="00FF5457">
        <w:rPr>
          <w:rFonts w:cstheme="minorHAnsi"/>
        </w:rPr>
        <w:t xml:space="preserve">. Autor: Szymon </w:t>
      </w:r>
      <w:proofErr w:type="spellStart"/>
      <w:r w:rsidRPr="00FF5457">
        <w:rPr>
          <w:rFonts w:cstheme="minorHAnsi"/>
        </w:rPr>
        <w:t>Halejak</w:t>
      </w:r>
      <w:proofErr w:type="spellEnd"/>
      <w:r w:rsidRPr="00FF5457">
        <w:rPr>
          <w:rFonts w:cstheme="minorHAnsi"/>
        </w:rPr>
        <w:t xml:space="preserve">: Śluza w </w:t>
      </w:r>
      <w:proofErr w:type="spellStart"/>
      <w:r w:rsidRPr="00FF5457">
        <w:rPr>
          <w:rFonts w:cstheme="minorHAnsi"/>
        </w:rPr>
        <w:t>Przewięzi</w:t>
      </w:r>
      <w:proofErr w:type="spellEnd"/>
      <w:r w:rsidRPr="00FF5457">
        <w:rPr>
          <w:rFonts w:cstheme="minorHAnsi"/>
        </w:rPr>
        <w:t>– wrota nr 1, korby.</w:t>
      </w:r>
    </w:p>
    <w:p w:rsidR="0001521E" w:rsidRPr="004F38A1" w:rsidRDefault="0001521E" w:rsidP="0001521E">
      <w:pPr>
        <w:spacing w:after="0" w:line="360" w:lineRule="auto"/>
        <w:rPr>
          <w:rFonts w:cstheme="minorHAnsi"/>
          <w:b/>
          <w:sz w:val="26"/>
          <w:szCs w:val="26"/>
          <w:u w:val="single"/>
        </w:rPr>
      </w:pPr>
    </w:p>
    <w:p w:rsidR="0001521E" w:rsidRPr="004F38A1" w:rsidRDefault="0001521E" w:rsidP="0001521E">
      <w:pPr>
        <w:spacing w:after="0" w:line="360" w:lineRule="auto"/>
        <w:rPr>
          <w:rFonts w:cstheme="minorHAnsi"/>
          <w:b/>
          <w:sz w:val="26"/>
          <w:szCs w:val="26"/>
          <w:u w:val="single"/>
        </w:rPr>
      </w:pPr>
      <w:r w:rsidRPr="004F38A1">
        <w:rPr>
          <w:rFonts w:cstheme="minorHAnsi"/>
          <w:b/>
          <w:noProof/>
          <w:sz w:val="26"/>
          <w:szCs w:val="26"/>
          <w:u w:val="single"/>
          <w:lang w:eastAsia="pl-PL"/>
        </w:rPr>
        <w:lastRenderedPageBreak/>
        <w:drawing>
          <wp:inline distT="0" distB="0" distL="0" distR="0" wp14:anchorId="5A69E891" wp14:editId="2C0BDE3D">
            <wp:extent cx="5760720" cy="4320540"/>
            <wp:effectExtent l="0" t="0" r="0" b="3810"/>
            <wp:docPr id="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luza wrota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1521E" w:rsidRPr="00FF5457" w:rsidRDefault="0001521E" w:rsidP="0001521E">
      <w:pPr>
        <w:spacing w:after="0" w:line="360" w:lineRule="auto"/>
        <w:rPr>
          <w:rFonts w:cstheme="minorHAnsi"/>
        </w:rPr>
      </w:pPr>
      <w:r w:rsidRPr="00FF5457">
        <w:rPr>
          <w:rFonts w:cstheme="minorHAnsi"/>
        </w:rPr>
        <w:t>Fot.</w:t>
      </w:r>
      <w:r w:rsidR="00A622E5">
        <w:rPr>
          <w:rFonts w:cstheme="minorHAnsi"/>
        </w:rPr>
        <w:t>11</w:t>
      </w:r>
      <w:r w:rsidRPr="00FF5457">
        <w:rPr>
          <w:rFonts w:cstheme="minorHAnsi"/>
        </w:rPr>
        <w:t xml:space="preserve">. Autor: Szymon </w:t>
      </w:r>
      <w:proofErr w:type="spellStart"/>
      <w:r w:rsidRPr="00FF5457">
        <w:rPr>
          <w:rFonts w:cstheme="minorHAnsi"/>
        </w:rPr>
        <w:t>Halejak</w:t>
      </w:r>
      <w:proofErr w:type="spellEnd"/>
      <w:r w:rsidRPr="00FF5457">
        <w:rPr>
          <w:rFonts w:cstheme="minorHAnsi"/>
        </w:rPr>
        <w:t xml:space="preserve">: Śluza w </w:t>
      </w:r>
      <w:proofErr w:type="spellStart"/>
      <w:r w:rsidRPr="00FF5457">
        <w:rPr>
          <w:rFonts w:cstheme="minorHAnsi"/>
        </w:rPr>
        <w:t>Przewięzi</w:t>
      </w:r>
      <w:proofErr w:type="spellEnd"/>
      <w:r w:rsidRPr="00FF5457">
        <w:rPr>
          <w:rFonts w:cstheme="minorHAnsi"/>
        </w:rPr>
        <w:t xml:space="preserve"> – wrota nr 2, komora oraz polery.</w:t>
      </w:r>
    </w:p>
    <w:p w:rsidR="0001521E" w:rsidRPr="004F38A1" w:rsidRDefault="0001521E" w:rsidP="0001521E">
      <w:pPr>
        <w:spacing w:after="0" w:line="360" w:lineRule="auto"/>
        <w:ind w:left="7080"/>
        <w:rPr>
          <w:rFonts w:cstheme="minorHAnsi"/>
          <w:sz w:val="26"/>
          <w:szCs w:val="26"/>
        </w:rPr>
      </w:pPr>
      <w:r w:rsidRPr="004F38A1">
        <w:rPr>
          <w:rFonts w:cstheme="minorHAnsi"/>
          <w:sz w:val="26"/>
          <w:szCs w:val="26"/>
        </w:rPr>
        <w:tab/>
      </w:r>
    </w:p>
    <w:p w:rsidR="0001521E" w:rsidRPr="00FF5457" w:rsidRDefault="0001521E" w:rsidP="0001521E">
      <w:pPr>
        <w:spacing w:after="0" w:line="360" w:lineRule="auto"/>
        <w:rPr>
          <w:rFonts w:cstheme="minorHAnsi"/>
          <w:b/>
          <w:color w:val="000000" w:themeColor="text1"/>
          <w:sz w:val="32"/>
          <w:szCs w:val="32"/>
          <w:u w:val="single"/>
        </w:rPr>
      </w:pPr>
      <w:r w:rsidRPr="00FF5457">
        <w:rPr>
          <w:rFonts w:cstheme="minorHAnsi"/>
          <w:b/>
          <w:color w:val="000000" w:themeColor="text1"/>
          <w:sz w:val="32"/>
          <w:szCs w:val="32"/>
          <w:u w:val="single"/>
        </w:rPr>
        <w:t xml:space="preserve">Przykłady śluz </w:t>
      </w:r>
    </w:p>
    <w:p w:rsidR="0001521E" w:rsidRPr="004F38A1" w:rsidRDefault="0001521E" w:rsidP="0001521E">
      <w:pPr>
        <w:pStyle w:val="Akapitzlist"/>
        <w:numPr>
          <w:ilvl w:val="0"/>
          <w:numId w:val="24"/>
        </w:numPr>
        <w:spacing w:after="0" w:line="360" w:lineRule="auto"/>
        <w:rPr>
          <w:rFonts w:cstheme="minorHAnsi"/>
          <w:b/>
          <w:sz w:val="26"/>
          <w:szCs w:val="26"/>
          <w:u w:val="single"/>
        </w:rPr>
      </w:pPr>
      <w:r w:rsidRPr="004F38A1">
        <w:rPr>
          <w:rFonts w:cstheme="minorHAnsi"/>
          <w:b/>
          <w:sz w:val="26"/>
          <w:szCs w:val="26"/>
          <w:u w:val="single"/>
        </w:rPr>
        <w:t>Polska Południowa</w:t>
      </w:r>
    </w:p>
    <w:p w:rsidR="00FF5457" w:rsidRDefault="00FF5457" w:rsidP="0001521E">
      <w:pPr>
        <w:spacing w:after="0" w:line="360" w:lineRule="auto"/>
        <w:rPr>
          <w:rFonts w:cstheme="minorHAnsi"/>
          <w:b/>
          <w:color w:val="0070C0"/>
          <w:sz w:val="26"/>
          <w:szCs w:val="26"/>
        </w:rPr>
      </w:pPr>
    </w:p>
    <w:p w:rsidR="0001521E" w:rsidRPr="004F38A1" w:rsidRDefault="0001521E" w:rsidP="0001521E">
      <w:pPr>
        <w:spacing w:after="0" w:line="360" w:lineRule="auto"/>
        <w:rPr>
          <w:rFonts w:cstheme="minorHAnsi"/>
          <w:color w:val="0070C0"/>
          <w:sz w:val="26"/>
          <w:szCs w:val="26"/>
        </w:rPr>
      </w:pPr>
      <w:r w:rsidRPr="004F38A1">
        <w:rPr>
          <w:rFonts w:cstheme="minorHAnsi"/>
          <w:b/>
          <w:color w:val="0070C0"/>
          <w:sz w:val="26"/>
          <w:szCs w:val="26"/>
        </w:rPr>
        <w:t>ŚLUZA RUDZINIEC</w:t>
      </w:r>
      <w:r w:rsidRPr="004F38A1">
        <w:rPr>
          <w:rFonts w:cstheme="minorHAnsi"/>
          <w:color w:val="0070C0"/>
          <w:sz w:val="26"/>
          <w:szCs w:val="26"/>
        </w:rPr>
        <w:t xml:space="preserve"> </w:t>
      </w:r>
    </w:p>
    <w:p w:rsidR="0001521E" w:rsidRPr="004F38A1" w:rsidRDefault="0001521E" w:rsidP="0001521E">
      <w:pPr>
        <w:spacing w:after="0" w:line="360" w:lineRule="auto"/>
        <w:rPr>
          <w:rFonts w:cstheme="minorHAnsi"/>
          <w:color w:val="0070C0"/>
          <w:sz w:val="26"/>
          <w:szCs w:val="26"/>
        </w:rPr>
      </w:pP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Śluza ta położona jest na terenie powiatu gliwickiego. Znajduje się na Kanale Gliwickim. Śluza Rudziniec jest trzecią śluzą licząc od Gliwic. Śluza ta jest dwukomorowa, bliźniacza. Różnica poziomów wynosi  6,25 m. Jej długość to 71,40 m. natomiast szerokość 12,00 m. Ilość zużywanej wody na śluzowanie wynosi 5800m</w:t>
      </w:r>
      <w:r w:rsidRPr="004F38A1">
        <w:rPr>
          <w:rFonts w:cstheme="minorHAnsi"/>
          <w:sz w:val="26"/>
          <w:szCs w:val="26"/>
          <w:vertAlign w:val="superscript"/>
        </w:rPr>
        <w:t>3</w:t>
      </w:r>
      <w:r w:rsidRPr="004F38A1">
        <w:rPr>
          <w:rFonts w:cstheme="minorHAnsi"/>
          <w:sz w:val="26"/>
          <w:szCs w:val="26"/>
        </w:rPr>
        <w:t>. Baseny portowe w Kędzierzynie-Koźlu oddalone są od tej śluzy o 22 km.</w:t>
      </w:r>
    </w:p>
    <w:p w:rsidR="0001521E" w:rsidRPr="004F38A1" w:rsidRDefault="0001521E" w:rsidP="0001521E">
      <w:pPr>
        <w:spacing w:after="0" w:line="360" w:lineRule="auto"/>
        <w:rPr>
          <w:rFonts w:cstheme="minorHAnsi"/>
          <w:sz w:val="26"/>
          <w:szCs w:val="26"/>
        </w:rPr>
      </w:pPr>
    </w:p>
    <w:p w:rsidR="0001521E" w:rsidRPr="004F38A1" w:rsidRDefault="0001521E" w:rsidP="0001521E">
      <w:pPr>
        <w:spacing w:after="0" w:line="360" w:lineRule="auto"/>
        <w:rPr>
          <w:rFonts w:cstheme="minorHAnsi"/>
          <w:sz w:val="26"/>
          <w:szCs w:val="26"/>
        </w:rPr>
      </w:pPr>
      <w:r w:rsidRPr="004F38A1">
        <w:rPr>
          <w:rFonts w:cstheme="minorHAnsi"/>
          <w:noProof/>
          <w:sz w:val="26"/>
          <w:szCs w:val="26"/>
          <w:lang w:eastAsia="pl-PL"/>
        </w:rPr>
        <w:lastRenderedPageBreak/>
        <w:drawing>
          <wp:inline distT="0" distB="0" distL="0" distR="0" wp14:anchorId="5E59A2A6" wp14:editId="2FC1A800">
            <wp:extent cx="4210050" cy="3267075"/>
            <wp:effectExtent l="0" t="0" r="0" b="0"/>
            <wp:docPr id="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10869" cy="3267710"/>
                    </a:xfrm>
                    <a:prstGeom prst="rect">
                      <a:avLst/>
                    </a:prstGeom>
                    <a:noFill/>
                  </pic:spPr>
                </pic:pic>
              </a:graphicData>
            </a:graphic>
          </wp:inline>
        </w:drawing>
      </w:r>
    </w:p>
    <w:p w:rsidR="0001521E" w:rsidRPr="00FF5457" w:rsidRDefault="00FF5457" w:rsidP="00FF5457">
      <w:pPr>
        <w:spacing w:after="0" w:line="240" w:lineRule="auto"/>
        <w:rPr>
          <w:rFonts w:cstheme="minorHAnsi"/>
        </w:rPr>
      </w:pPr>
      <w:r>
        <w:rPr>
          <w:rFonts w:cstheme="minorHAnsi"/>
        </w:rPr>
        <w:t>Fot.</w:t>
      </w:r>
      <w:r w:rsidR="00A622E5">
        <w:rPr>
          <w:rFonts w:cstheme="minorHAnsi"/>
        </w:rPr>
        <w:t>12</w:t>
      </w:r>
      <w:r w:rsidR="0001521E" w:rsidRPr="00FF5457">
        <w:rPr>
          <w:rFonts w:cstheme="minorHAnsi"/>
        </w:rPr>
        <w:t>.  Śluza bliźniacza – Rudziniec.</w:t>
      </w:r>
    </w:p>
    <w:p w:rsidR="0001521E" w:rsidRPr="00FF5457" w:rsidRDefault="0001521E" w:rsidP="00FF5457">
      <w:pPr>
        <w:spacing w:after="0" w:line="240" w:lineRule="auto"/>
        <w:rPr>
          <w:rFonts w:cstheme="minorHAnsi"/>
          <w:i/>
          <w:sz w:val="20"/>
          <w:szCs w:val="20"/>
        </w:rPr>
      </w:pPr>
      <w:r w:rsidRPr="00FF5457">
        <w:rPr>
          <w:rFonts w:cstheme="minorHAnsi"/>
          <w:i/>
          <w:sz w:val="20"/>
          <w:szCs w:val="20"/>
        </w:rPr>
        <w:t>Źródło: http://2.bp.blogspot.com/-c_fPWURlrIo/T0apf-n-_3I/AAAAAAAAJHQ/P8XIl25wH48/s1600/R4037880.jpg</w:t>
      </w:r>
    </w:p>
    <w:p w:rsidR="0001521E" w:rsidRDefault="0001521E" w:rsidP="0001521E">
      <w:pPr>
        <w:spacing w:after="0" w:line="360" w:lineRule="auto"/>
        <w:rPr>
          <w:rFonts w:cstheme="minorHAnsi"/>
          <w:b/>
          <w:sz w:val="26"/>
          <w:szCs w:val="26"/>
          <w:u w:val="single"/>
        </w:rPr>
      </w:pPr>
    </w:p>
    <w:p w:rsidR="00FF5457" w:rsidRDefault="00FF5457" w:rsidP="0001521E">
      <w:pPr>
        <w:spacing w:after="0" w:line="360" w:lineRule="auto"/>
        <w:rPr>
          <w:rFonts w:cstheme="minorHAnsi"/>
          <w:b/>
          <w:sz w:val="26"/>
          <w:szCs w:val="26"/>
          <w:u w:val="single"/>
        </w:rPr>
      </w:pPr>
    </w:p>
    <w:p w:rsidR="00FF5457" w:rsidRPr="004F38A1" w:rsidRDefault="00FF5457" w:rsidP="0001521E">
      <w:pPr>
        <w:spacing w:after="0" w:line="360" w:lineRule="auto"/>
        <w:rPr>
          <w:rFonts w:cstheme="minorHAnsi"/>
          <w:b/>
          <w:sz w:val="26"/>
          <w:szCs w:val="26"/>
          <w:u w:val="single"/>
        </w:rPr>
      </w:pPr>
    </w:p>
    <w:p w:rsidR="0001521E" w:rsidRPr="00FF5457" w:rsidRDefault="0001521E" w:rsidP="00FF5457">
      <w:pPr>
        <w:pStyle w:val="Akapitzlist"/>
        <w:numPr>
          <w:ilvl w:val="0"/>
          <w:numId w:val="24"/>
        </w:numPr>
        <w:spacing w:after="0" w:line="360" w:lineRule="auto"/>
        <w:rPr>
          <w:rFonts w:cstheme="minorHAnsi"/>
          <w:b/>
          <w:sz w:val="26"/>
          <w:szCs w:val="26"/>
          <w:u w:val="single"/>
        </w:rPr>
      </w:pPr>
      <w:r w:rsidRPr="00FF5457">
        <w:rPr>
          <w:rFonts w:cstheme="minorHAnsi"/>
          <w:b/>
          <w:sz w:val="26"/>
          <w:szCs w:val="26"/>
          <w:u w:val="single"/>
        </w:rPr>
        <w:t>Polska Centralna</w:t>
      </w:r>
    </w:p>
    <w:p w:rsidR="00FF5457" w:rsidRDefault="00FF5457" w:rsidP="0001521E">
      <w:pPr>
        <w:spacing w:after="0" w:line="360" w:lineRule="auto"/>
        <w:rPr>
          <w:rFonts w:cstheme="minorHAnsi"/>
          <w:b/>
          <w:color w:val="0070C0"/>
          <w:sz w:val="26"/>
          <w:szCs w:val="26"/>
        </w:rPr>
      </w:pPr>
    </w:p>
    <w:p w:rsidR="0001521E" w:rsidRPr="004F38A1" w:rsidRDefault="0001521E" w:rsidP="0001521E">
      <w:pPr>
        <w:spacing w:after="0" w:line="360" w:lineRule="auto"/>
        <w:rPr>
          <w:rFonts w:cstheme="minorHAnsi"/>
          <w:b/>
          <w:color w:val="0070C0"/>
          <w:sz w:val="26"/>
          <w:szCs w:val="26"/>
        </w:rPr>
      </w:pPr>
      <w:r w:rsidRPr="004F38A1">
        <w:rPr>
          <w:rFonts w:cstheme="minorHAnsi"/>
          <w:b/>
          <w:color w:val="0070C0"/>
          <w:sz w:val="26"/>
          <w:szCs w:val="26"/>
        </w:rPr>
        <w:t>ŚLUZA GAWRONY</w:t>
      </w:r>
    </w:p>
    <w:p w:rsidR="0001521E" w:rsidRPr="004F38A1" w:rsidRDefault="0001521E" w:rsidP="0001521E">
      <w:pPr>
        <w:spacing w:after="0" w:line="360" w:lineRule="auto"/>
        <w:rPr>
          <w:rFonts w:cstheme="minorHAnsi"/>
          <w:b/>
          <w:color w:val="0070C0"/>
          <w:sz w:val="26"/>
          <w:szCs w:val="26"/>
        </w:rPr>
      </w:pP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 xml:space="preserve">Śluza Gawrony – jest trzecią z czterech śluz na Kanale Ślesińskim.  Zlokalizowana we wsi Gawrony w województwie wielkopolskim. Łączy drogi wodne Warta - Kanał Bydgoski. Obecnie śluza obsługuje  prawie wyłącznie, ruch jednostek turystycznych. </w:t>
      </w:r>
    </w:p>
    <w:p w:rsidR="0001521E" w:rsidRPr="004F38A1" w:rsidRDefault="0001521E" w:rsidP="0001521E">
      <w:pPr>
        <w:spacing w:after="0" w:line="360" w:lineRule="auto"/>
        <w:jc w:val="both"/>
        <w:rPr>
          <w:rFonts w:cstheme="minorHAnsi"/>
          <w:sz w:val="26"/>
          <w:szCs w:val="26"/>
        </w:rPr>
      </w:pPr>
      <w:r w:rsidRPr="004F38A1">
        <w:rPr>
          <w:rFonts w:cstheme="minorHAnsi"/>
          <w:sz w:val="26"/>
          <w:szCs w:val="26"/>
        </w:rPr>
        <w:t>Długość  wynosi  59,6 m, szerokość  9,6 m. Różnica poziomów to 3,55 m. Posiada wrota stalowe, dwuskrzydłowe i  jest obsługiwana za pomocą napędu elektrycznego.</w:t>
      </w:r>
    </w:p>
    <w:p w:rsidR="0001521E" w:rsidRPr="004F38A1" w:rsidRDefault="0001521E" w:rsidP="00136DFC">
      <w:pPr>
        <w:spacing w:after="0" w:line="360" w:lineRule="auto"/>
        <w:jc w:val="center"/>
        <w:rPr>
          <w:rFonts w:cstheme="minorHAnsi"/>
          <w:i/>
          <w:sz w:val="26"/>
          <w:szCs w:val="26"/>
        </w:rPr>
      </w:pPr>
      <w:r w:rsidRPr="004F38A1">
        <w:rPr>
          <w:rFonts w:cstheme="minorHAnsi"/>
          <w:i/>
          <w:noProof/>
          <w:sz w:val="26"/>
          <w:szCs w:val="26"/>
          <w:lang w:eastAsia="pl-PL"/>
        </w:rPr>
        <w:lastRenderedPageBreak/>
        <w:drawing>
          <wp:inline distT="0" distB="0" distL="0" distR="0" wp14:anchorId="3356DED8" wp14:editId="26AFCBF4">
            <wp:extent cx="4381500" cy="3286125"/>
            <wp:effectExtent l="0" t="0" r="0" b="9525"/>
            <wp:docPr id="3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wrony sluz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81500" cy="3286125"/>
                    </a:xfrm>
                    <a:prstGeom prst="rect">
                      <a:avLst/>
                    </a:prstGeom>
                  </pic:spPr>
                </pic:pic>
              </a:graphicData>
            </a:graphic>
          </wp:inline>
        </w:drawing>
      </w:r>
    </w:p>
    <w:p w:rsidR="0001521E" w:rsidRPr="00FF5457" w:rsidRDefault="0001521E" w:rsidP="00136DFC">
      <w:pPr>
        <w:spacing w:after="0" w:line="360" w:lineRule="auto"/>
        <w:ind w:left="708" w:firstLine="708"/>
        <w:rPr>
          <w:rFonts w:cstheme="minorHAnsi"/>
        </w:rPr>
      </w:pPr>
      <w:r w:rsidRPr="00FF5457">
        <w:rPr>
          <w:rFonts w:cstheme="minorHAnsi"/>
        </w:rPr>
        <w:t>Fot.</w:t>
      </w:r>
      <w:r w:rsidR="00A622E5">
        <w:rPr>
          <w:rFonts w:cstheme="minorHAnsi"/>
        </w:rPr>
        <w:t>13</w:t>
      </w:r>
      <w:r w:rsidRPr="00FF5457">
        <w:rPr>
          <w:rFonts w:cstheme="minorHAnsi"/>
        </w:rPr>
        <w:t>: Śluza Gawrony.</w:t>
      </w:r>
    </w:p>
    <w:p w:rsidR="0001521E" w:rsidRPr="00FF5457" w:rsidRDefault="0001521E" w:rsidP="00136DFC">
      <w:pPr>
        <w:spacing w:after="0" w:line="360" w:lineRule="auto"/>
        <w:ind w:left="708" w:firstLine="708"/>
        <w:rPr>
          <w:rFonts w:cstheme="minorHAnsi"/>
          <w:i/>
          <w:sz w:val="20"/>
          <w:szCs w:val="20"/>
        </w:rPr>
      </w:pPr>
      <w:r w:rsidRPr="00FF5457">
        <w:rPr>
          <w:rFonts w:cstheme="minorHAnsi"/>
          <w:i/>
          <w:sz w:val="20"/>
          <w:szCs w:val="20"/>
        </w:rPr>
        <w:t>Źródło: http://www.wodniacy.pl/miejsca/sluza-gawrony,157.html</w:t>
      </w:r>
    </w:p>
    <w:p w:rsidR="0001521E" w:rsidRPr="004F38A1" w:rsidRDefault="0001521E" w:rsidP="0001521E">
      <w:pPr>
        <w:spacing w:after="0" w:line="360" w:lineRule="auto"/>
        <w:rPr>
          <w:rFonts w:cstheme="minorHAnsi"/>
          <w:i/>
          <w:sz w:val="26"/>
          <w:szCs w:val="26"/>
        </w:rPr>
      </w:pPr>
    </w:p>
    <w:p w:rsidR="0001521E" w:rsidRPr="004F38A1" w:rsidRDefault="0001521E" w:rsidP="0001521E">
      <w:pPr>
        <w:pStyle w:val="Akapitzlist"/>
        <w:numPr>
          <w:ilvl w:val="0"/>
          <w:numId w:val="24"/>
        </w:numPr>
        <w:spacing w:after="0" w:line="360" w:lineRule="auto"/>
        <w:rPr>
          <w:rFonts w:cstheme="minorHAnsi"/>
          <w:b/>
          <w:sz w:val="26"/>
          <w:szCs w:val="26"/>
          <w:u w:val="single"/>
        </w:rPr>
      </w:pPr>
      <w:r w:rsidRPr="004F38A1">
        <w:rPr>
          <w:rFonts w:cstheme="minorHAnsi"/>
          <w:b/>
          <w:sz w:val="26"/>
          <w:szCs w:val="26"/>
          <w:u w:val="single"/>
        </w:rPr>
        <w:t>Polska Północna</w:t>
      </w:r>
    </w:p>
    <w:p w:rsidR="0001521E" w:rsidRPr="004F38A1" w:rsidRDefault="0001521E" w:rsidP="0001521E">
      <w:pPr>
        <w:spacing w:after="0" w:line="360" w:lineRule="auto"/>
        <w:rPr>
          <w:rFonts w:cstheme="minorHAnsi"/>
          <w:b/>
          <w:color w:val="0070C0"/>
          <w:sz w:val="26"/>
          <w:szCs w:val="26"/>
        </w:rPr>
      </w:pPr>
    </w:p>
    <w:p w:rsidR="0001521E" w:rsidRPr="004F38A1" w:rsidRDefault="0001521E" w:rsidP="0001521E">
      <w:pPr>
        <w:spacing w:after="0" w:line="360" w:lineRule="auto"/>
        <w:rPr>
          <w:rFonts w:cstheme="minorHAnsi"/>
          <w:b/>
          <w:color w:val="0070C0"/>
          <w:sz w:val="26"/>
          <w:szCs w:val="26"/>
        </w:rPr>
      </w:pPr>
      <w:r w:rsidRPr="004F38A1">
        <w:rPr>
          <w:rFonts w:cstheme="minorHAnsi"/>
          <w:b/>
          <w:color w:val="0070C0"/>
          <w:sz w:val="26"/>
          <w:szCs w:val="26"/>
        </w:rPr>
        <w:t>ŚLUZA MIŁOMŁYN</w:t>
      </w:r>
    </w:p>
    <w:p w:rsidR="0001521E" w:rsidRPr="004F38A1" w:rsidRDefault="0001521E" w:rsidP="0001521E">
      <w:pPr>
        <w:spacing w:after="0" w:line="360" w:lineRule="auto"/>
        <w:jc w:val="both"/>
        <w:rPr>
          <w:rFonts w:cstheme="minorHAnsi"/>
          <w:b/>
          <w:color w:val="0070C0"/>
          <w:sz w:val="26"/>
          <w:szCs w:val="26"/>
        </w:rPr>
      </w:pPr>
    </w:p>
    <w:p w:rsidR="0001521E" w:rsidRDefault="0001521E" w:rsidP="00136DFC">
      <w:pPr>
        <w:spacing w:after="0" w:line="360" w:lineRule="auto"/>
        <w:ind w:firstLine="708"/>
        <w:jc w:val="both"/>
        <w:rPr>
          <w:rFonts w:cstheme="minorHAnsi"/>
          <w:sz w:val="26"/>
          <w:szCs w:val="26"/>
        </w:rPr>
      </w:pPr>
      <w:r w:rsidRPr="004F38A1">
        <w:rPr>
          <w:rFonts w:cstheme="minorHAnsi"/>
          <w:sz w:val="26"/>
          <w:szCs w:val="26"/>
        </w:rPr>
        <w:t xml:space="preserve">Śluza ta położona jest  w miejscowości Miłomłyn, woj. warmińsko – mazurskie. Obiekt ten wybudowany został w latach 1872 - 1876 i poddany generalnej przebudowie przed rokiem 1926. Śluza Miłomłyn jest śluzą komorową o konstrukcji betonowej z wrotami  jednoskrzydłowymi z mechanizmami cięgnowo - łańcuchowymi o napędzie ręcznym. Komora jest napełniana i opróżniana przez zastawki we wrotach (także o napędzie ręcznym). Na wrotach znajdują się drewniane pomosty służące do obsługi zastawek. Przy dolnej głowie śluzy znajduje się most drogowy w ciągu drogi Miłomłyn - Zalewo. Śluza ta położona jest na trasie Kanału Ostródzko – Elbląskiego. Kanał stanowi wyjątkowe miejsce jako unikalny w skali światowej szlak wodny. Zaliczany jest do jednego z najpiękniejszych dróg wodnych Europy. Łączna długość całego systemu wynosi 147 km. Został wybudowany w latach 1848 – 1872 przez </w:t>
      </w:r>
      <w:r w:rsidRPr="004F38A1">
        <w:rPr>
          <w:rFonts w:cstheme="minorHAnsi"/>
          <w:sz w:val="26"/>
          <w:szCs w:val="26"/>
        </w:rPr>
        <w:lastRenderedPageBreak/>
        <w:t xml:space="preserve">holenderskiego inżyniera Georga Jakoba </w:t>
      </w:r>
      <w:proofErr w:type="spellStart"/>
      <w:r w:rsidRPr="004F38A1">
        <w:rPr>
          <w:rFonts w:cstheme="minorHAnsi"/>
          <w:sz w:val="26"/>
          <w:szCs w:val="26"/>
        </w:rPr>
        <w:t>Steenke</w:t>
      </w:r>
      <w:proofErr w:type="spellEnd"/>
      <w:r w:rsidRPr="004F38A1">
        <w:rPr>
          <w:rFonts w:cstheme="minorHAnsi"/>
          <w:sz w:val="26"/>
          <w:szCs w:val="26"/>
        </w:rPr>
        <w:t xml:space="preserve"> funkcjonuje w niezmienionej formie do dnia dzisiejszego!</w:t>
      </w:r>
    </w:p>
    <w:p w:rsidR="00A622E5" w:rsidRPr="004F38A1" w:rsidRDefault="00A622E5" w:rsidP="0001521E">
      <w:pPr>
        <w:spacing w:after="0" w:line="360" w:lineRule="auto"/>
        <w:jc w:val="both"/>
        <w:rPr>
          <w:rFonts w:cstheme="minorHAnsi"/>
          <w:sz w:val="26"/>
          <w:szCs w:val="26"/>
        </w:rPr>
      </w:pPr>
    </w:p>
    <w:p w:rsidR="0001521E" w:rsidRPr="004F38A1" w:rsidRDefault="0001521E" w:rsidP="0001521E">
      <w:pPr>
        <w:spacing w:after="0" w:line="360" w:lineRule="auto"/>
        <w:jc w:val="center"/>
        <w:rPr>
          <w:rFonts w:cstheme="minorHAnsi"/>
          <w:sz w:val="26"/>
          <w:szCs w:val="26"/>
        </w:rPr>
      </w:pPr>
      <w:r w:rsidRPr="004F38A1">
        <w:rPr>
          <w:rFonts w:cstheme="minorHAnsi"/>
          <w:noProof/>
          <w:sz w:val="26"/>
          <w:szCs w:val="26"/>
          <w:lang w:eastAsia="pl-PL"/>
        </w:rPr>
        <w:drawing>
          <wp:inline distT="0" distB="0" distL="0" distR="0" wp14:anchorId="41300E0E" wp14:editId="6B9814B0">
            <wp:extent cx="3143250" cy="2092481"/>
            <wp:effectExtent l="0" t="0" r="0" b="3175"/>
            <wp:docPr id="3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omlyn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43250" cy="2092481"/>
                    </a:xfrm>
                    <a:prstGeom prst="rect">
                      <a:avLst/>
                    </a:prstGeom>
                  </pic:spPr>
                </pic:pic>
              </a:graphicData>
            </a:graphic>
          </wp:inline>
        </w:drawing>
      </w:r>
    </w:p>
    <w:p w:rsidR="0001521E" w:rsidRPr="00F82091" w:rsidRDefault="0001521E" w:rsidP="00136DFC">
      <w:pPr>
        <w:spacing w:after="0" w:line="360" w:lineRule="auto"/>
        <w:ind w:left="708" w:firstLine="708"/>
        <w:rPr>
          <w:rFonts w:cstheme="minorHAnsi"/>
        </w:rPr>
      </w:pPr>
      <w:r w:rsidRPr="00F82091">
        <w:rPr>
          <w:rFonts w:cstheme="minorHAnsi"/>
        </w:rPr>
        <w:t xml:space="preserve">Fot. </w:t>
      </w:r>
      <w:r w:rsidR="00A622E5">
        <w:rPr>
          <w:rFonts w:cstheme="minorHAnsi"/>
        </w:rPr>
        <w:t>14</w:t>
      </w:r>
      <w:r w:rsidRPr="00F82091">
        <w:rPr>
          <w:rFonts w:cstheme="minorHAnsi"/>
        </w:rPr>
        <w:t>: Śluza w Miłomłynie – jedna z dwóch śluz na Kanale Ostródzko – Elbląskim.</w:t>
      </w:r>
    </w:p>
    <w:p w:rsidR="0001521E" w:rsidRDefault="0001521E" w:rsidP="00136DFC">
      <w:pPr>
        <w:spacing w:after="0" w:line="360" w:lineRule="auto"/>
        <w:ind w:left="708" w:firstLine="708"/>
        <w:rPr>
          <w:rFonts w:cstheme="minorHAnsi"/>
          <w:sz w:val="20"/>
          <w:szCs w:val="20"/>
        </w:rPr>
      </w:pPr>
      <w:r w:rsidRPr="00F82091">
        <w:rPr>
          <w:rFonts w:cstheme="minorHAnsi"/>
          <w:sz w:val="20"/>
          <w:szCs w:val="20"/>
        </w:rPr>
        <w:t xml:space="preserve">Źródło: </w:t>
      </w:r>
      <w:r w:rsidR="00F82091" w:rsidRPr="00F82091">
        <w:rPr>
          <w:rFonts w:cstheme="minorHAnsi"/>
          <w:i/>
          <w:sz w:val="20"/>
          <w:szCs w:val="20"/>
        </w:rPr>
        <w:t>http://www.gdansk.rzgw.gov.pl/index.php?mod=content&amp;path=2,8,42,</w:t>
      </w:r>
      <w:r w:rsidR="00F82091" w:rsidRPr="00F82091">
        <w:rPr>
          <w:rFonts w:cstheme="minorHAnsi"/>
          <w:sz w:val="20"/>
          <w:szCs w:val="20"/>
        </w:rPr>
        <w:t>71</w:t>
      </w:r>
    </w:p>
    <w:p w:rsidR="00F82091" w:rsidRDefault="00F82091" w:rsidP="0001521E">
      <w:pPr>
        <w:spacing w:after="0" w:line="360" w:lineRule="auto"/>
        <w:rPr>
          <w:rFonts w:cstheme="minorHAnsi"/>
          <w:sz w:val="20"/>
          <w:szCs w:val="20"/>
        </w:rPr>
      </w:pPr>
    </w:p>
    <w:p w:rsidR="00B17839" w:rsidRPr="00F82091" w:rsidRDefault="00B17839" w:rsidP="0001521E">
      <w:pPr>
        <w:spacing w:after="0" w:line="360" w:lineRule="auto"/>
        <w:rPr>
          <w:rFonts w:cstheme="minorHAnsi"/>
          <w:sz w:val="20"/>
          <w:szCs w:val="20"/>
        </w:rPr>
      </w:pPr>
    </w:p>
    <w:p w:rsidR="0001521E" w:rsidRPr="004F38A1" w:rsidRDefault="0001521E" w:rsidP="00136DFC">
      <w:pPr>
        <w:spacing w:after="0" w:line="360" w:lineRule="auto"/>
        <w:jc w:val="center"/>
        <w:rPr>
          <w:rFonts w:cstheme="minorHAnsi"/>
          <w:sz w:val="26"/>
          <w:szCs w:val="26"/>
        </w:rPr>
      </w:pPr>
      <w:r w:rsidRPr="004F38A1">
        <w:rPr>
          <w:rFonts w:cstheme="minorHAnsi"/>
          <w:noProof/>
          <w:sz w:val="26"/>
          <w:szCs w:val="26"/>
          <w:lang w:eastAsia="pl-PL"/>
        </w:rPr>
        <w:drawing>
          <wp:inline distT="0" distB="0" distL="0" distR="0" wp14:anchorId="445E8977" wp14:editId="79CC78DD">
            <wp:extent cx="2495550" cy="3190875"/>
            <wp:effectExtent l="0" t="0" r="0" b="9525"/>
            <wp:docPr id="3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OMLY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95550" cy="3190875"/>
                    </a:xfrm>
                    <a:prstGeom prst="rect">
                      <a:avLst/>
                    </a:prstGeom>
                  </pic:spPr>
                </pic:pic>
              </a:graphicData>
            </a:graphic>
          </wp:inline>
        </w:drawing>
      </w:r>
    </w:p>
    <w:p w:rsidR="0001521E" w:rsidRPr="00F82091" w:rsidRDefault="0001521E" w:rsidP="00136DFC">
      <w:pPr>
        <w:spacing w:after="0" w:line="360" w:lineRule="auto"/>
        <w:ind w:left="708" w:firstLine="708"/>
        <w:rPr>
          <w:rFonts w:cstheme="minorHAnsi"/>
        </w:rPr>
      </w:pPr>
      <w:r w:rsidRPr="00F82091">
        <w:rPr>
          <w:rFonts w:cstheme="minorHAnsi"/>
        </w:rPr>
        <w:t>Fot.</w:t>
      </w:r>
      <w:r w:rsidR="00A622E5">
        <w:rPr>
          <w:rFonts w:cstheme="minorHAnsi"/>
        </w:rPr>
        <w:t>15</w:t>
      </w:r>
      <w:r w:rsidRPr="00F82091">
        <w:rPr>
          <w:rFonts w:cstheme="minorHAnsi"/>
        </w:rPr>
        <w:t>: Widok na komorę i głowę górną śluzy.</w:t>
      </w:r>
    </w:p>
    <w:p w:rsidR="0001521E" w:rsidRPr="00F82091" w:rsidRDefault="0001521E" w:rsidP="00136DFC">
      <w:pPr>
        <w:spacing w:after="0" w:line="360" w:lineRule="auto"/>
        <w:ind w:left="708" w:firstLine="708"/>
        <w:rPr>
          <w:rFonts w:cstheme="minorHAnsi"/>
          <w:i/>
          <w:sz w:val="20"/>
          <w:szCs w:val="20"/>
        </w:rPr>
      </w:pPr>
      <w:r w:rsidRPr="00F82091">
        <w:rPr>
          <w:rFonts w:cstheme="minorHAnsi"/>
          <w:i/>
          <w:sz w:val="20"/>
          <w:szCs w:val="20"/>
        </w:rPr>
        <w:t>Źródło: http://www.gdansk.rzgw.gov.pl/cms/site.files/image/milomlyn4.jpg</w:t>
      </w:r>
    </w:p>
    <w:p w:rsidR="0001521E" w:rsidRDefault="0001521E" w:rsidP="0001521E">
      <w:pPr>
        <w:spacing w:after="0" w:line="360" w:lineRule="auto"/>
        <w:rPr>
          <w:rFonts w:cstheme="minorHAnsi"/>
          <w:b/>
          <w:color w:val="0070C0"/>
          <w:sz w:val="26"/>
          <w:szCs w:val="26"/>
        </w:rPr>
      </w:pPr>
    </w:p>
    <w:p w:rsidR="00F82091" w:rsidRDefault="00F82091" w:rsidP="0001521E">
      <w:pPr>
        <w:spacing w:after="0" w:line="360" w:lineRule="auto"/>
        <w:rPr>
          <w:rFonts w:cstheme="minorHAnsi"/>
          <w:b/>
          <w:color w:val="0070C0"/>
          <w:sz w:val="26"/>
          <w:szCs w:val="26"/>
        </w:rPr>
      </w:pPr>
    </w:p>
    <w:p w:rsidR="00A622E5" w:rsidRDefault="00A622E5" w:rsidP="0001521E">
      <w:pPr>
        <w:spacing w:after="0" w:line="360" w:lineRule="auto"/>
        <w:rPr>
          <w:rFonts w:cstheme="minorHAnsi"/>
          <w:b/>
          <w:color w:val="0070C0"/>
          <w:sz w:val="26"/>
          <w:szCs w:val="26"/>
        </w:rPr>
      </w:pPr>
    </w:p>
    <w:p w:rsidR="0001521E" w:rsidRPr="004F38A1" w:rsidRDefault="0001521E" w:rsidP="0001521E">
      <w:pPr>
        <w:spacing w:after="0" w:line="360" w:lineRule="auto"/>
        <w:rPr>
          <w:rFonts w:cstheme="minorHAnsi"/>
          <w:b/>
          <w:color w:val="0070C0"/>
          <w:sz w:val="26"/>
          <w:szCs w:val="26"/>
        </w:rPr>
      </w:pPr>
      <w:r w:rsidRPr="004F38A1">
        <w:rPr>
          <w:rFonts w:cstheme="minorHAnsi"/>
          <w:b/>
          <w:color w:val="0070C0"/>
          <w:sz w:val="26"/>
          <w:szCs w:val="26"/>
        </w:rPr>
        <w:lastRenderedPageBreak/>
        <w:t>ŚLUZA W BIAŁEJ GÓRZE</w:t>
      </w:r>
    </w:p>
    <w:p w:rsidR="0001521E" w:rsidRPr="004F38A1" w:rsidRDefault="0001521E" w:rsidP="00136DFC">
      <w:pPr>
        <w:spacing w:after="0" w:line="360" w:lineRule="auto"/>
        <w:jc w:val="both"/>
        <w:rPr>
          <w:rFonts w:cstheme="minorHAnsi"/>
          <w:sz w:val="26"/>
          <w:szCs w:val="26"/>
        </w:rPr>
      </w:pPr>
      <w:r w:rsidRPr="004F38A1">
        <w:rPr>
          <w:rFonts w:cstheme="minorHAnsi"/>
          <w:sz w:val="26"/>
          <w:szCs w:val="26"/>
        </w:rPr>
        <w:t>Śluza w Białej Górze położona jest w Gminie Sztum w województwie pomorskim. Jest to śluza, która rozdziela Wisłę i Nogat – który ma tutaj swój początek jako odnoga Wisły. Ta śluza to śluza bardzo nietypowa jak na tego typu konstrukcje. Spełnia funkcję węzła wodnego, gdyż posiada pięć par wrót (wrota przeciwpowodziowe a także dwa podwójne wrota w obu kierunkach) a na górze znajduje się droga i most obrotowy. Śluza w Białe Górze to pierwsza z czterech znajdujących się na Nogacie w kierunku do Zalewu Wiślanego. Długość śluzy wynosi 57 m jej szerokość ok. 9 m, a różnica poziomu wody wynosi ok. 4 metry. Śluza ta jest obsługiwana ręcznie.</w:t>
      </w:r>
    </w:p>
    <w:p w:rsidR="0001521E" w:rsidRPr="004F38A1" w:rsidRDefault="0001521E" w:rsidP="0001521E">
      <w:pPr>
        <w:spacing w:after="0" w:line="360" w:lineRule="auto"/>
        <w:rPr>
          <w:rFonts w:cstheme="minorHAnsi"/>
          <w:sz w:val="26"/>
          <w:szCs w:val="26"/>
        </w:rPr>
      </w:pPr>
    </w:p>
    <w:p w:rsidR="0001521E" w:rsidRPr="004F38A1" w:rsidRDefault="0001521E" w:rsidP="00136DFC">
      <w:pPr>
        <w:spacing w:after="0" w:line="360" w:lineRule="auto"/>
        <w:rPr>
          <w:rFonts w:cstheme="minorHAnsi"/>
          <w:sz w:val="26"/>
          <w:szCs w:val="26"/>
        </w:rPr>
      </w:pPr>
      <w:r w:rsidRPr="004F38A1">
        <w:rPr>
          <w:rFonts w:cstheme="minorHAnsi"/>
          <w:noProof/>
          <w:sz w:val="26"/>
          <w:szCs w:val="26"/>
          <w:lang w:eastAsia="pl-PL"/>
        </w:rPr>
        <w:drawing>
          <wp:inline distT="0" distB="0" distL="0" distR="0" wp14:anchorId="34459FEF" wp14:editId="6E157228">
            <wp:extent cx="3074354" cy="2047875"/>
            <wp:effectExtent l="0" t="0" r="0" b="0"/>
            <wp:docPr id="4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za-Biała-Gór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80967" cy="2052280"/>
                    </a:xfrm>
                    <a:prstGeom prst="rect">
                      <a:avLst/>
                    </a:prstGeom>
                  </pic:spPr>
                </pic:pic>
              </a:graphicData>
            </a:graphic>
          </wp:inline>
        </w:drawing>
      </w:r>
    </w:p>
    <w:p w:rsidR="00F82091" w:rsidRDefault="00F82091" w:rsidP="00136DFC">
      <w:pPr>
        <w:spacing w:after="0" w:line="360" w:lineRule="auto"/>
        <w:rPr>
          <w:rFonts w:cstheme="minorHAnsi"/>
          <w:sz w:val="26"/>
          <w:szCs w:val="26"/>
        </w:rPr>
      </w:pPr>
      <w:r>
        <w:rPr>
          <w:rFonts w:cstheme="minorHAnsi"/>
        </w:rPr>
        <w:t>Fot.</w:t>
      </w:r>
      <w:r w:rsidR="00A622E5">
        <w:rPr>
          <w:rFonts w:cstheme="minorHAnsi"/>
        </w:rPr>
        <w:t>16</w:t>
      </w:r>
      <w:r>
        <w:rPr>
          <w:rFonts w:cstheme="minorHAnsi"/>
        </w:rPr>
        <w:t>: Śluza w Białej Górze</w:t>
      </w:r>
    </w:p>
    <w:p w:rsidR="0001521E" w:rsidRPr="00A622E5" w:rsidRDefault="0001521E" w:rsidP="00136DFC">
      <w:pPr>
        <w:spacing w:after="0" w:line="360" w:lineRule="auto"/>
        <w:rPr>
          <w:rFonts w:cstheme="minorHAnsi"/>
          <w:i/>
          <w:sz w:val="20"/>
          <w:szCs w:val="20"/>
        </w:rPr>
      </w:pPr>
      <w:r w:rsidRPr="00F82091">
        <w:rPr>
          <w:rFonts w:cstheme="minorHAnsi"/>
          <w:i/>
          <w:sz w:val="20"/>
          <w:szCs w:val="20"/>
        </w:rPr>
        <w:t>Źródło:http://turystyka.kuracjusz24.pl/wp-content/uploads/2011/03/sluza-Bia%C5%82a-G%C3%B3ra.jpg</w:t>
      </w:r>
      <w:r w:rsidRPr="004F38A1">
        <w:rPr>
          <w:rFonts w:cstheme="minorHAnsi"/>
          <w:sz w:val="26"/>
          <w:szCs w:val="26"/>
        </w:rPr>
        <w:tab/>
      </w:r>
      <w:r w:rsidRPr="004F38A1">
        <w:rPr>
          <w:rFonts w:cstheme="minorHAnsi"/>
          <w:sz w:val="26"/>
          <w:szCs w:val="26"/>
        </w:rPr>
        <w:tab/>
      </w:r>
      <w:r w:rsidRPr="004F38A1">
        <w:rPr>
          <w:rFonts w:cstheme="minorHAnsi"/>
          <w:sz w:val="26"/>
          <w:szCs w:val="26"/>
        </w:rPr>
        <w:tab/>
      </w:r>
      <w:r w:rsidRPr="004F38A1">
        <w:rPr>
          <w:rFonts w:cstheme="minorHAnsi"/>
          <w:sz w:val="26"/>
          <w:szCs w:val="26"/>
        </w:rPr>
        <w:tab/>
      </w:r>
      <w:r w:rsidRPr="004F38A1">
        <w:rPr>
          <w:rFonts w:cstheme="minorHAnsi"/>
          <w:sz w:val="26"/>
          <w:szCs w:val="26"/>
        </w:rPr>
        <w:tab/>
      </w:r>
      <w:r w:rsidRPr="004F38A1">
        <w:rPr>
          <w:rFonts w:cstheme="minorHAnsi"/>
          <w:sz w:val="26"/>
          <w:szCs w:val="26"/>
        </w:rPr>
        <w:tab/>
      </w:r>
      <w:r w:rsidRPr="004F38A1">
        <w:rPr>
          <w:rFonts w:cstheme="minorHAnsi"/>
          <w:sz w:val="26"/>
          <w:szCs w:val="26"/>
        </w:rPr>
        <w:tab/>
      </w:r>
    </w:p>
    <w:p w:rsidR="0001521E" w:rsidRPr="004F38A1" w:rsidRDefault="0001521E" w:rsidP="0001521E">
      <w:pPr>
        <w:spacing w:after="0" w:line="360" w:lineRule="auto"/>
        <w:rPr>
          <w:rFonts w:cstheme="minorHAnsi"/>
          <w:sz w:val="26"/>
          <w:szCs w:val="26"/>
        </w:rPr>
      </w:pPr>
      <w:r w:rsidRPr="004F38A1">
        <w:rPr>
          <w:rFonts w:cstheme="minorHAnsi"/>
          <w:noProof/>
          <w:sz w:val="26"/>
          <w:szCs w:val="26"/>
          <w:lang w:eastAsia="pl-PL"/>
        </w:rPr>
        <w:drawing>
          <wp:inline distT="0" distB="0" distL="0" distR="0" wp14:anchorId="47C95CAC" wp14:editId="12F4FAF1">
            <wp:extent cx="3894736" cy="2445488"/>
            <wp:effectExtent l="0" t="0" r="0" b="0"/>
            <wp:docPr id="4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za-ze-śłuz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4029" cy="2451323"/>
                    </a:xfrm>
                    <a:prstGeom prst="rect">
                      <a:avLst/>
                    </a:prstGeom>
                  </pic:spPr>
                </pic:pic>
              </a:graphicData>
            </a:graphic>
          </wp:inline>
        </w:drawing>
      </w:r>
    </w:p>
    <w:p w:rsidR="0001521E" w:rsidRPr="00F82091" w:rsidRDefault="0001521E" w:rsidP="0001521E">
      <w:pPr>
        <w:tabs>
          <w:tab w:val="left" w:pos="7590"/>
          <w:tab w:val="left" w:pos="7950"/>
        </w:tabs>
        <w:spacing w:after="0" w:line="360" w:lineRule="auto"/>
        <w:rPr>
          <w:rFonts w:cstheme="minorHAnsi"/>
        </w:rPr>
      </w:pPr>
      <w:r w:rsidRPr="00F82091">
        <w:rPr>
          <w:rFonts w:cstheme="minorHAnsi"/>
        </w:rPr>
        <w:t>Fot.</w:t>
      </w:r>
      <w:r w:rsidR="00A622E5">
        <w:rPr>
          <w:rFonts w:cstheme="minorHAnsi"/>
        </w:rPr>
        <w:t>1</w:t>
      </w:r>
      <w:r w:rsidRPr="00F82091">
        <w:rPr>
          <w:rFonts w:cstheme="minorHAnsi"/>
        </w:rPr>
        <w:t>7: Śluza w Białej Górze – przykład śluzy zwrotniczej.</w:t>
      </w:r>
    </w:p>
    <w:p w:rsidR="0001521E" w:rsidRPr="0089170C" w:rsidRDefault="0001521E" w:rsidP="0089170C">
      <w:pPr>
        <w:tabs>
          <w:tab w:val="left" w:pos="7605"/>
          <w:tab w:val="left" w:pos="7950"/>
        </w:tabs>
        <w:spacing w:after="0" w:line="360" w:lineRule="auto"/>
        <w:rPr>
          <w:rFonts w:cstheme="minorHAnsi"/>
          <w:i/>
          <w:sz w:val="20"/>
          <w:szCs w:val="20"/>
        </w:rPr>
      </w:pPr>
      <w:r w:rsidRPr="00F82091">
        <w:rPr>
          <w:rFonts w:cstheme="minorHAnsi"/>
          <w:i/>
          <w:sz w:val="20"/>
          <w:szCs w:val="20"/>
        </w:rPr>
        <w:t>Źródło: http://turystyka.kuracjusz24.pl/wp-content/uploads/2011/03/sluza-ze-%C5%9B%C5%82uzy.jpg</w:t>
      </w:r>
    </w:p>
    <w:p w:rsidR="0050278F" w:rsidRPr="004F38A1" w:rsidRDefault="0050278F" w:rsidP="00A622E5">
      <w:pPr>
        <w:spacing w:line="240" w:lineRule="auto"/>
        <w:jc w:val="center"/>
        <w:rPr>
          <w:rFonts w:cstheme="minorHAnsi"/>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F38A1">
        <w:rPr>
          <w:rFonts w:cstheme="minorHAnsi"/>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ZAPORY WODNE</w:t>
      </w:r>
      <w:r w:rsidR="000F4A84">
        <w:rPr>
          <w:rFonts w:cstheme="minorHAnsi"/>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F38A1">
        <w:rPr>
          <w:rFonts w:cstheme="minorHAnsi"/>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(TAMY)</w:t>
      </w:r>
    </w:p>
    <w:p w:rsidR="0050278F" w:rsidRPr="004F38A1" w:rsidRDefault="0050278F" w:rsidP="0050278F">
      <w:pPr>
        <w:rPr>
          <w:rFonts w:cstheme="minorHAnsi"/>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C5825" w:rsidRPr="00F82091" w:rsidRDefault="0050278F" w:rsidP="0089170C">
      <w:pPr>
        <w:spacing w:line="360" w:lineRule="auto"/>
        <w:jc w:val="both"/>
        <w:rPr>
          <w:rFonts w:cstheme="minorHAnsi"/>
          <w:sz w:val="26"/>
          <w:szCs w:val="26"/>
        </w:rPr>
      </w:pPr>
      <w:r w:rsidRPr="00F82091">
        <w:rPr>
          <w:rFonts w:cstheme="minorHAnsi"/>
          <w:b/>
          <w:color w:val="009900"/>
          <w:sz w:val="26"/>
          <w:szCs w:val="26"/>
        </w:rPr>
        <w:t>Zapor</w:t>
      </w:r>
      <w:r w:rsidR="00AB4B2F" w:rsidRPr="00F82091">
        <w:rPr>
          <w:rFonts w:cstheme="minorHAnsi"/>
          <w:b/>
          <w:color w:val="009900"/>
          <w:sz w:val="26"/>
          <w:szCs w:val="26"/>
        </w:rPr>
        <w:t>ą</w:t>
      </w:r>
      <w:r w:rsidRPr="00F82091">
        <w:rPr>
          <w:rFonts w:cstheme="minorHAnsi"/>
          <w:b/>
          <w:color w:val="009900"/>
          <w:sz w:val="26"/>
          <w:szCs w:val="26"/>
        </w:rPr>
        <w:t xml:space="preserve"> wodn</w:t>
      </w:r>
      <w:r w:rsidR="00AB4B2F" w:rsidRPr="00F82091">
        <w:rPr>
          <w:rFonts w:cstheme="minorHAnsi"/>
          <w:b/>
          <w:color w:val="009900"/>
          <w:sz w:val="26"/>
          <w:szCs w:val="26"/>
        </w:rPr>
        <w:t>ą</w:t>
      </w:r>
      <w:r w:rsidR="00AB4B2F" w:rsidRPr="00F82091">
        <w:rPr>
          <w:rFonts w:cstheme="minorHAnsi"/>
          <w:color w:val="009900"/>
          <w:sz w:val="26"/>
          <w:szCs w:val="26"/>
        </w:rPr>
        <w:t xml:space="preserve"> </w:t>
      </w:r>
      <w:r w:rsidR="00AB4B2F" w:rsidRPr="00F82091">
        <w:rPr>
          <w:rFonts w:cstheme="minorHAnsi"/>
          <w:sz w:val="26"/>
          <w:szCs w:val="26"/>
        </w:rPr>
        <w:t>nazywamy</w:t>
      </w:r>
      <w:r w:rsidR="009C5825" w:rsidRPr="00F82091">
        <w:rPr>
          <w:rFonts w:cstheme="minorHAnsi"/>
          <w:sz w:val="26"/>
          <w:szCs w:val="26"/>
        </w:rPr>
        <w:t xml:space="preserve"> budowlę hydrotechniczną w postaci wału lub muru przegradzającego w poprzek koryto rzeki </w:t>
      </w:r>
      <w:r w:rsidR="00AB4B2F" w:rsidRPr="00F82091">
        <w:rPr>
          <w:rFonts w:cstheme="minorHAnsi"/>
          <w:sz w:val="26"/>
          <w:szCs w:val="26"/>
        </w:rPr>
        <w:t>w celu spiętrzenia wody</w:t>
      </w:r>
      <w:r w:rsidR="009C5825" w:rsidRPr="00F82091">
        <w:rPr>
          <w:rFonts w:cstheme="minorHAnsi"/>
          <w:sz w:val="26"/>
          <w:szCs w:val="26"/>
        </w:rPr>
        <w:t xml:space="preserve">. </w:t>
      </w:r>
    </w:p>
    <w:p w:rsidR="009C5825" w:rsidRPr="0089170C" w:rsidRDefault="009C5825" w:rsidP="0089170C">
      <w:pPr>
        <w:spacing w:line="360" w:lineRule="auto"/>
        <w:jc w:val="both"/>
        <w:rPr>
          <w:rFonts w:cstheme="minorHAnsi"/>
          <w:sz w:val="26"/>
          <w:szCs w:val="26"/>
          <w:u w:val="single"/>
        </w:rPr>
      </w:pPr>
      <w:r w:rsidRPr="0089170C">
        <w:rPr>
          <w:rFonts w:cstheme="minorHAnsi"/>
          <w:sz w:val="26"/>
          <w:szCs w:val="26"/>
          <w:u w:val="single"/>
        </w:rPr>
        <w:t>Zapory klasyfikuje się według:</w:t>
      </w:r>
    </w:p>
    <w:p w:rsidR="009C5825" w:rsidRPr="00F82091" w:rsidRDefault="009C5825" w:rsidP="0089170C">
      <w:pPr>
        <w:pStyle w:val="Akapitzlist"/>
        <w:numPr>
          <w:ilvl w:val="0"/>
          <w:numId w:val="5"/>
        </w:numPr>
        <w:spacing w:line="360" w:lineRule="auto"/>
        <w:jc w:val="both"/>
        <w:rPr>
          <w:rFonts w:cstheme="minorHAnsi"/>
          <w:sz w:val="26"/>
          <w:szCs w:val="26"/>
        </w:rPr>
      </w:pPr>
      <w:r w:rsidRPr="00F82091">
        <w:rPr>
          <w:rFonts w:cstheme="minorHAnsi"/>
          <w:sz w:val="26"/>
          <w:szCs w:val="26"/>
        </w:rPr>
        <w:t xml:space="preserve">materiału, z którego są zbudowane (ziemne, betonowe, żelbetonowe) </w:t>
      </w:r>
    </w:p>
    <w:p w:rsidR="009C5825" w:rsidRPr="00F82091" w:rsidRDefault="009C5825" w:rsidP="0089170C">
      <w:pPr>
        <w:pStyle w:val="Akapitzlist"/>
        <w:numPr>
          <w:ilvl w:val="0"/>
          <w:numId w:val="5"/>
        </w:numPr>
        <w:spacing w:line="360" w:lineRule="auto"/>
        <w:jc w:val="both"/>
        <w:rPr>
          <w:rFonts w:cstheme="minorHAnsi"/>
          <w:sz w:val="26"/>
          <w:szCs w:val="26"/>
        </w:rPr>
      </w:pPr>
      <w:r w:rsidRPr="00F82091">
        <w:rPr>
          <w:rFonts w:cstheme="minorHAnsi"/>
          <w:sz w:val="26"/>
          <w:szCs w:val="26"/>
        </w:rPr>
        <w:t>położenia względem zbiornika (czołowe i boczne).</w:t>
      </w:r>
    </w:p>
    <w:p w:rsidR="009C5825" w:rsidRPr="0089170C" w:rsidRDefault="009C5825" w:rsidP="0089170C">
      <w:pPr>
        <w:spacing w:line="360" w:lineRule="auto"/>
        <w:jc w:val="both"/>
        <w:rPr>
          <w:rFonts w:cstheme="minorHAnsi"/>
          <w:sz w:val="26"/>
          <w:szCs w:val="26"/>
          <w:u w:val="single"/>
        </w:rPr>
      </w:pPr>
      <w:r w:rsidRPr="00F82091">
        <w:rPr>
          <w:rFonts w:cstheme="minorHAnsi"/>
          <w:sz w:val="26"/>
          <w:szCs w:val="26"/>
        </w:rPr>
        <w:t xml:space="preserve"> </w:t>
      </w:r>
      <w:r w:rsidRPr="0089170C">
        <w:rPr>
          <w:rFonts w:cstheme="minorHAnsi"/>
          <w:sz w:val="26"/>
          <w:szCs w:val="26"/>
          <w:u w:val="single"/>
        </w:rPr>
        <w:t xml:space="preserve">Parametry charakteryzujące zaporę wodną to: </w:t>
      </w:r>
    </w:p>
    <w:p w:rsidR="009C5825" w:rsidRPr="00F82091" w:rsidRDefault="009C5825" w:rsidP="0089170C">
      <w:pPr>
        <w:pStyle w:val="Akapitzlist"/>
        <w:numPr>
          <w:ilvl w:val="0"/>
          <w:numId w:val="6"/>
        </w:numPr>
        <w:spacing w:line="360" w:lineRule="auto"/>
        <w:jc w:val="both"/>
        <w:rPr>
          <w:rFonts w:cstheme="minorHAnsi"/>
          <w:sz w:val="26"/>
          <w:szCs w:val="26"/>
        </w:rPr>
      </w:pPr>
      <w:r w:rsidRPr="00F82091">
        <w:rPr>
          <w:rFonts w:cstheme="minorHAnsi"/>
          <w:sz w:val="26"/>
          <w:szCs w:val="26"/>
        </w:rPr>
        <w:t xml:space="preserve">długość, </w:t>
      </w:r>
    </w:p>
    <w:p w:rsidR="009C5825" w:rsidRPr="00F82091" w:rsidRDefault="009C5825" w:rsidP="0089170C">
      <w:pPr>
        <w:pStyle w:val="Akapitzlist"/>
        <w:numPr>
          <w:ilvl w:val="0"/>
          <w:numId w:val="6"/>
        </w:numPr>
        <w:spacing w:line="360" w:lineRule="auto"/>
        <w:jc w:val="both"/>
        <w:rPr>
          <w:rFonts w:cstheme="minorHAnsi"/>
          <w:sz w:val="26"/>
          <w:szCs w:val="26"/>
        </w:rPr>
      </w:pPr>
      <w:r w:rsidRPr="00F82091">
        <w:rPr>
          <w:rFonts w:cstheme="minorHAnsi"/>
          <w:sz w:val="26"/>
          <w:szCs w:val="26"/>
        </w:rPr>
        <w:t xml:space="preserve">wysokość </w:t>
      </w:r>
    </w:p>
    <w:p w:rsidR="00AB4B2F" w:rsidRPr="00F82091" w:rsidRDefault="009C5825" w:rsidP="0089170C">
      <w:pPr>
        <w:pStyle w:val="Akapitzlist"/>
        <w:numPr>
          <w:ilvl w:val="0"/>
          <w:numId w:val="6"/>
        </w:numPr>
        <w:spacing w:line="360" w:lineRule="auto"/>
        <w:jc w:val="both"/>
        <w:rPr>
          <w:rFonts w:cstheme="minorHAnsi"/>
          <w:sz w:val="26"/>
          <w:szCs w:val="26"/>
        </w:rPr>
      </w:pPr>
      <w:r w:rsidRPr="00F82091">
        <w:rPr>
          <w:rFonts w:cstheme="minorHAnsi"/>
          <w:sz w:val="26"/>
          <w:szCs w:val="26"/>
        </w:rPr>
        <w:t xml:space="preserve">objętość. </w:t>
      </w:r>
    </w:p>
    <w:p w:rsidR="007B69B6" w:rsidRPr="00F82091" w:rsidRDefault="009C5825" w:rsidP="0089170C">
      <w:pPr>
        <w:spacing w:line="360" w:lineRule="auto"/>
        <w:jc w:val="both"/>
        <w:rPr>
          <w:rFonts w:cstheme="minorHAnsi"/>
          <w:b/>
          <w:sz w:val="26"/>
          <w:szCs w:val="26"/>
          <w:u w:val="single"/>
        </w:rPr>
      </w:pPr>
      <w:r w:rsidRPr="00F82091">
        <w:rPr>
          <w:rFonts w:cstheme="minorHAnsi"/>
          <w:noProof/>
          <w:sz w:val="26"/>
          <w:szCs w:val="26"/>
          <w:lang w:eastAsia="pl-PL"/>
        </w:rPr>
        <w:drawing>
          <wp:anchor distT="0" distB="0" distL="114300" distR="114300" simplePos="0" relativeHeight="251659264" behindDoc="0" locked="0" layoutInCell="1" allowOverlap="1" wp14:anchorId="5A4A587C" wp14:editId="713175B8">
            <wp:simplePos x="0" y="0"/>
            <wp:positionH relativeFrom="column">
              <wp:posOffset>795655</wp:posOffset>
            </wp:positionH>
            <wp:positionV relativeFrom="paragraph">
              <wp:posOffset>116205</wp:posOffset>
            </wp:positionV>
            <wp:extent cx="3692525" cy="2169160"/>
            <wp:effectExtent l="0" t="0" r="3175" b="254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ra z lotu.jpg"/>
                    <pic:cNvPicPr/>
                  </pic:nvPicPr>
                  <pic:blipFill>
                    <a:blip r:embed="rId49">
                      <a:extLst>
                        <a:ext uri="{28A0092B-C50C-407E-A947-70E740481C1C}">
                          <a14:useLocalDpi xmlns:a14="http://schemas.microsoft.com/office/drawing/2010/main" val="0"/>
                        </a:ext>
                      </a:extLst>
                    </a:blip>
                    <a:stretch>
                      <a:fillRect/>
                    </a:stretch>
                  </pic:blipFill>
                  <pic:spPr>
                    <a:xfrm>
                      <a:off x="0" y="0"/>
                      <a:ext cx="3692525" cy="2169160"/>
                    </a:xfrm>
                    <a:prstGeom prst="rect">
                      <a:avLst/>
                    </a:prstGeom>
                  </pic:spPr>
                </pic:pic>
              </a:graphicData>
            </a:graphic>
            <wp14:sizeRelH relativeFrom="page">
              <wp14:pctWidth>0</wp14:pctWidth>
            </wp14:sizeRelH>
            <wp14:sizeRelV relativeFrom="page">
              <wp14:pctHeight>0</wp14:pctHeight>
            </wp14:sizeRelV>
          </wp:anchor>
        </w:drawing>
      </w:r>
    </w:p>
    <w:p w:rsidR="007B69B6" w:rsidRPr="00F82091" w:rsidRDefault="007B69B6" w:rsidP="0089170C">
      <w:pPr>
        <w:spacing w:line="360" w:lineRule="auto"/>
        <w:jc w:val="both"/>
        <w:rPr>
          <w:rFonts w:cstheme="minorHAnsi"/>
          <w:b/>
          <w:sz w:val="26"/>
          <w:szCs w:val="26"/>
          <w:u w:val="single"/>
        </w:rPr>
      </w:pPr>
    </w:p>
    <w:p w:rsidR="009C5825" w:rsidRPr="00F82091" w:rsidRDefault="009C5825" w:rsidP="0089170C">
      <w:pPr>
        <w:spacing w:line="360" w:lineRule="auto"/>
        <w:jc w:val="both"/>
        <w:rPr>
          <w:rFonts w:cstheme="minorHAnsi"/>
          <w:b/>
          <w:sz w:val="26"/>
          <w:szCs w:val="26"/>
          <w:u w:val="single"/>
        </w:rPr>
      </w:pPr>
    </w:p>
    <w:p w:rsidR="009C5825" w:rsidRPr="00F82091" w:rsidRDefault="009C5825" w:rsidP="0089170C">
      <w:pPr>
        <w:spacing w:line="360" w:lineRule="auto"/>
        <w:jc w:val="both"/>
        <w:rPr>
          <w:rFonts w:cstheme="minorHAnsi"/>
          <w:sz w:val="26"/>
          <w:szCs w:val="26"/>
        </w:rPr>
      </w:pPr>
    </w:p>
    <w:p w:rsidR="009C5825" w:rsidRPr="00F82091" w:rsidRDefault="009C5825" w:rsidP="0089170C">
      <w:pPr>
        <w:spacing w:line="360" w:lineRule="auto"/>
        <w:jc w:val="both"/>
        <w:rPr>
          <w:rFonts w:cstheme="minorHAnsi"/>
          <w:sz w:val="26"/>
          <w:szCs w:val="26"/>
        </w:rPr>
      </w:pPr>
    </w:p>
    <w:p w:rsidR="0089170C" w:rsidRDefault="0089170C" w:rsidP="0089170C">
      <w:pPr>
        <w:spacing w:line="360" w:lineRule="auto"/>
        <w:jc w:val="both"/>
        <w:rPr>
          <w:rFonts w:cstheme="minorHAnsi"/>
          <w:sz w:val="26"/>
          <w:szCs w:val="26"/>
        </w:rPr>
      </w:pPr>
    </w:p>
    <w:p w:rsidR="007B69B6" w:rsidRPr="0030731F" w:rsidRDefault="007B69B6" w:rsidP="0089170C">
      <w:pPr>
        <w:spacing w:line="360" w:lineRule="auto"/>
        <w:ind w:left="708"/>
        <w:jc w:val="both"/>
        <w:rPr>
          <w:rFonts w:cstheme="minorHAnsi"/>
        </w:rPr>
      </w:pPr>
      <w:r w:rsidRPr="0030731F">
        <w:rPr>
          <w:rFonts w:cstheme="minorHAnsi"/>
        </w:rPr>
        <w:t>Fot.1</w:t>
      </w:r>
      <w:r w:rsidR="00A622E5">
        <w:rPr>
          <w:rFonts w:cstheme="minorHAnsi"/>
        </w:rPr>
        <w:t>8</w:t>
      </w:r>
      <w:r w:rsidRPr="0030731F">
        <w:rPr>
          <w:rFonts w:cstheme="minorHAnsi"/>
        </w:rPr>
        <w:t>: Zapora wodna na rzece Bóbr w Pilchowicach ze stuletnią czynną elektrownią wodną!</w:t>
      </w:r>
    </w:p>
    <w:p w:rsidR="007B69B6" w:rsidRPr="0030731F" w:rsidRDefault="0030731F" w:rsidP="0089170C">
      <w:pPr>
        <w:spacing w:line="360" w:lineRule="auto"/>
        <w:jc w:val="both"/>
        <w:rPr>
          <w:rFonts w:cstheme="minorHAnsi"/>
          <w:i/>
          <w:sz w:val="20"/>
          <w:szCs w:val="20"/>
        </w:rPr>
      </w:pPr>
      <w:r>
        <w:rPr>
          <w:rFonts w:cstheme="minorHAnsi"/>
          <w:i/>
          <w:sz w:val="20"/>
          <w:szCs w:val="20"/>
        </w:rPr>
        <w:t xml:space="preserve">              </w:t>
      </w:r>
      <w:r w:rsidR="007B69B6" w:rsidRPr="0030731F">
        <w:rPr>
          <w:rFonts w:cstheme="minorHAnsi"/>
          <w:i/>
          <w:sz w:val="20"/>
          <w:szCs w:val="20"/>
        </w:rPr>
        <w:t xml:space="preserve">Źródło: http://www.strider.pl/?page_id=5 </w:t>
      </w:r>
    </w:p>
    <w:p w:rsidR="007B69B6" w:rsidRDefault="007B69B6" w:rsidP="0089170C">
      <w:pPr>
        <w:spacing w:line="360" w:lineRule="auto"/>
        <w:jc w:val="both"/>
        <w:rPr>
          <w:rFonts w:cstheme="minorHAnsi"/>
          <w:b/>
          <w:sz w:val="26"/>
          <w:szCs w:val="26"/>
          <w:u w:val="single"/>
        </w:rPr>
      </w:pPr>
    </w:p>
    <w:p w:rsidR="0089170C" w:rsidRDefault="0089170C" w:rsidP="0089170C">
      <w:pPr>
        <w:spacing w:line="360" w:lineRule="auto"/>
        <w:jc w:val="both"/>
        <w:rPr>
          <w:rFonts w:cstheme="minorHAnsi"/>
          <w:b/>
          <w:sz w:val="26"/>
          <w:szCs w:val="26"/>
          <w:u w:val="single"/>
        </w:rPr>
      </w:pPr>
    </w:p>
    <w:p w:rsidR="0089170C" w:rsidRPr="00F82091" w:rsidRDefault="0089170C" w:rsidP="0089170C">
      <w:pPr>
        <w:spacing w:line="360" w:lineRule="auto"/>
        <w:jc w:val="both"/>
        <w:rPr>
          <w:rFonts w:cstheme="minorHAnsi"/>
          <w:b/>
          <w:sz w:val="26"/>
          <w:szCs w:val="26"/>
          <w:u w:val="single"/>
        </w:rPr>
      </w:pPr>
    </w:p>
    <w:p w:rsidR="009D6BC6" w:rsidRPr="0030731F" w:rsidRDefault="009D6BC6" w:rsidP="0089170C">
      <w:pPr>
        <w:spacing w:line="360" w:lineRule="auto"/>
        <w:jc w:val="both"/>
        <w:rPr>
          <w:rFonts w:cstheme="minorHAnsi"/>
          <w:b/>
          <w:color w:val="00B050"/>
          <w:sz w:val="26"/>
          <w:szCs w:val="26"/>
          <w:u w:val="single"/>
        </w:rPr>
      </w:pPr>
      <w:r w:rsidRPr="0030731F">
        <w:rPr>
          <w:rFonts w:cstheme="minorHAnsi"/>
          <w:b/>
          <w:color w:val="00B050"/>
          <w:sz w:val="26"/>
          <w:szCs w:val="26"/>
          <w:u w:val="single"/>
        </w:rPr>
        <w:lastRenderedPageBreak/>
        <w:t>Trochę historii</w:t>
      </w:r>
    </w:p>
    <w:p w:rsidR="009D6BC6" w:rsidRPr="00F82091" w:rsidRDefault="009D6BC6" w:rsidP="0089170C">
      <w:pPr>
        <w:pStyle w:val="Akapitzlist"/>
        <w:numPr>
          <w:ilvl w:val="0"/>
          <w:numId w:val="9"/>
        </w:numPr>
        <w:spacing w:line="360" w:lineRule="auto"/>
        <w:jc w:val="both"/>
        <w:rPr>
          <w:rFonts w:cstheme="minorHAnsi"/>
          <w:sz w:val="26"/>
          <w:szCs w:val="26"/>
        </w:rPr>
      </w:pPr>
      <w:r w:rsidRPr="00F82091">
        <w:rPr>
          <w:rFonts w:cstheme="minorHAnsi"/>
          <w:sz w:val="26"/>
          <w:szCs w:val="26"/>
        </w:rPr>
        <w:t xml:space="preserve">Mezopotamia i Bliski Wschód </w:t>
      </w:r>
      <w:r w:rsidRPr="00F82091">
        <w:rPr>
          <w:rFonts w:cstheme="minorHAnsi"/>
          <w:sz w:val="26"/>
          <w:szCs w:val="26"/>
        </w:rPr>
        <w:sym w:font="Wingdings" w:char="F0E0"/>
      </w:r>
      <w:r w:rsidRPr="00F82091">
        <w:rPr>
          <w:rFonts w:cstheme="minorHAnsi"/>
          <w:sz w:val="26"/>
          <w:szCs w:val="26"/>
        </w:rPr>
        <w:t xml:space="preserve"> powstały pierwsze antyczne zapory wodne. Używano ich tam do kontrolowania poziomów wód Tygrysu i Eufratu, które podczas obfitych opadów deszczu stawały się nieprzewidywalne.</w:t>
      </w:r>
    </w:p>
    <w:p w:rsidR="00A622E5" w:rsidRDefault="00A622E5" w:rsidP="0089170C">
      <w:pPr>
        <w:spacing w:line="360" w:lineRule="auto"/>
        <w:ind w:firstLine="360"/>
        <w:jc w:val="both"/>
        <w:rPr>
          <w:rFonts w:cstheme="minorHAnsi"/>
          <w:b/>
          <w:sz w:val="26"/>
          <w:szCs w:val="26"/>
        </w:rPr>
      </w:pPr>
    </w:p>
    <w:p w:rsidR="009D6BC6" w:rsidRPr="00F82091" w:rsidRDefault="009D6BC6" w:rsidP="0089170C">
      <w:pPr>
        <w:spacing w:line="360" w:lineRule="auto"/>
        <w:ind w:firstLine="708"/>
        <w:jc w:val="both"/>
        <w:rPr>
          <w:rFonts w:cstheme="minorHAnsi"/>
          <w:b/>
          <w:sz w:val="26"/>
          <w:szCs w:val="26"/>
        </w:rPr>
      </w:pPr>
      <w:r w:rsidRPr="00F82091">
        <w:rPr>
          <w:rFonts w:cstheme="minorHAnsi"/>
          <w:b/>
          <w:sz w:val="26"/>
          <w:szCs w:val="26"/>
        </w:rPr>
        <w:t>Najstarsza</w:t>
      </w:r>
      <w:r w:rsidRPr="00F82091">
        <w:rPr>
          <w:rFonts w:cstheme="minorHAnsi"/>
          <w:sz w:val="26"/>
          <w:szCs w:val="26"/>
        </w:rPr>
        <w:t xml:space="preserve"> znana zapora wodna znajduje się </w:t>
      </w:r>
      <w:r w:rsidRPr="00F82091">
        <w:rPr>
          <w:rFonts w:cstheme="minorHAnsi"/>
          <w:b/>
          <w:sz w:val="26"/>
          <w:szCs w:val="26"/>
        </w:rPr>
        <w:t>w Jawie w Jordanii</w:t>
      </w:r>
      <w:r w:rsidRPr="00F82091">
        <w:rPr>
          <w:rFonts w:cstheme="minorHAnsi"/>
          <w:sz w:val="26"/>
          <w:szCs w:val="26"/>
        </w:rPr>
        <w:t xml:space="preserve">, 100 km na północny wschód od Ammanu. Konstrukcja typu grawitacyjnego była kamiennym murem wysokim na 9 m i szerokim na 1 m. Wspierał ją wał ziemny o szerokości 50 m. Zaporę tę datuje się na </w:t>
      </w:r>
      <w:r w:rsidRPr="00F82091">
        <w:rPr>
          <w:rFonts w:cstheme="minorHAnsi"/>
          <w:b/>
          <w:sz w:val="26"/>
          <w:szCs w:val="26"/>
        </w:rPr>
        <w:t>3000 rok p.n.e.</w:t>
      </w:r>
    </w:p>
    <w:p w:rsidR="009D6BC6" w:rsidRPr="00F82091" w:rsidRDefault="009D6BC6" w:rsidP="0089170C">
      <w:pPr>
        <w:spacing w:line="360" w:lineRule="auto"/>
        <w:ind w:firstLine="708"/>
        <w:jc w:val="both"/>
        <w:rPr>
          <w:rFonts w:cstheme="minorHAnsi"/>
          <w:sz w:val="26"/>
          <w:szCs w:val="26"/>
        </w:rPr>
      </w:pPr>
      <w:r w:rsidRPr="00F82091">
        <w:rPr>
          <w:rFonts w:cstheme="minorHAnsi"/>
          <w:sz w:val="26"/>
          <w:szCs w:val="26"/>
        </w:rPr>
        <w:t xml:space="preserve">Natomiast za najstarszą istniejącą po dziś dzień zaporę wodną uważa się zaporę </w:t>
      </w:r>
      <w:proofErr w:type="spellStart"/>
      <w:r w:rsidRPr="00F82091">
        <w:rPr>
          <w:rFonts w:cstheme="minorHAnsi"/>
          <w:sz w:val="26"/>
          <w:szCs w:val="26"/>
        </w:rPr>
        <w:t>Quatinah</w:t>
      </w:r>
      <w:proofErr w:type="spellEnd"/>
      <w:r w:rsidRPr="00F82091">
        <w:rPr>
          <w:rFonts w:cstheme="minorHAnsi"/>
          <w:sz w:val="26"/>
          <w:szCs w:val="26"/>
        </w:rPr>
        <w:t xml:space="preserve"> we współczesnej Syrii. Jej powstanie datuje się na czasy panowania egipskiego faraona </w:t>
      </w:r>
      <w:proofErr w:type="spellStart"/>
      <w:r w:rsidRPr="00F82091">
        <w:rPr>
          <w:rFonts w:cstheme="minorHAnsi"/>
          <w:sz w:val="26"/>
          <w:szCs w:val="26"/>
        </w:rPr>
        <w:t>Sethi</w:t>
      </w:r>
      <w:proofErr w:type="spellEnd"/>
      <w:r w:rsidRPr="00F82091">
        <w:rPr>
          <w:rFonts w:cstheme="minorHAnsi"/>
          <w:sz w:val="26"/>
          <w:szCs w:val="26"/>
        </w:rPr>
        <w:t xml:space="preserve"> (1319 - 1304 r. p.n.e.). W późniejszym okresie została powiększona przez Rzymian oraz współcześnie w latach 1934-38. </w:t>
      </w:r>
      <w:r w:rsidRPr="00F82091">
        <w:rPr>
          <w:rFonts w:cstheme="minorHAnsi"/>
          <w:sz w:val="26"/>
          <w:szCs w:val="26"/>
          <w:u w:val="single"/>
        </w:rPr>
        <w:t>Zapora wciąż zaopatruje w wodę syryjskie miasto Hims</w:t>
      </w:r>
      <w:r w:rsidRPr="00F82091">
        <w:rPr>
          <w:rFonts w:cstheme="minorHAnsi"/>
          <w:sz w:val="26"/>
          <w:szCs w:val="26"/>
        </w:rPr>
        <w:t>!</w:t>
      </w:r>
    </w:p>
    <w:p w:rsidR="009D6BC6" w:rsidRPr="00F82091" w:rsidRDefault="009D6BC6" w:rsidP="0089170C">
      <w:pPr>
        <w:spacing w:line="360" w:lineRule="auto"/>
        <w:jc w:val="both"/>
        <w:rPr>
          <w:rFonts w:cstheme="minorHAnsi"/>
          <w:b/>
          <w:sz w:val="26"/>
          <w:szCs w:val="26"/>
          <w:u w:val="single"/>
        </w:rPr>
      </w:pPr>
    </w:p>
    <w:p w:rsidR="00AB4B2F" w:rsidRPr="0030731F" w:rsidRDefault="00AB4B2F" w:rsidP="0089170C">
      <w:pPr>
        <w:spacing w:line="360" w:lineRule="auto"/>
        <w:jc w:val="both"/>
        <w:rPr>
          <w:rFonts w:cstheme="minorHAnsi"/>
          <w:b/>
          <w:color w:val="00B050"/>
          <w:sz w:val="26"/>
          <w:szCs w:val="26"/>
          <w:u w:val="single"/>
        </w:rPr>
      </w:pPr>
      <w:r w:rsidRPr="0030731F">
        <w:rPr>
          <w:rFonts w:cstheme="minorHAnsi"/>
          <w:b/>
          <w:color w:val="00B050"/>
          <w:sz w:val="26"/>
          <w:szCs w:val="26"/>
          <w:u w:val="single"/>
        </w:rPr>
        <w:t>Zastosowanie:</w:t>
      </w:r>
    </w:p>
    <w:p w:rsidR="00AB4B2F" w:rsidRPr="00F82091" w:rsidRDefault="00AB4B2F" w:rsidP="0089170C">
      <w:pPr>
        <w:pStyle w:val="Akapitzlist"/>
        <w:numPr>
          <w:ilvl w:val="0"/>
          <w:numId w:val="1"/>
        </w:numPr>
        <w:spacing w:line="360" w:lineRule="auto"/>
        <w:jc w:val="both"/>
        <w:rPr>
          <w:rFonts w:cstheme="minorHAnsi"/>
          <w:sz w:val="26"/>
          <w:szCs w:val="26"/>
        </w:rPr>
      </w:pPr>
      <w:r w:rsidRPr="00F82091">
        <w:rPr>
          <w:rFonts w:cstheme="minorHAnsi"/>
          <w:sz w:val="26"/>
          <w:szCs w:val="26"/>
        </w:rPr>
        <w:t>ochrona przeciwpowodziowa</w:t>
      </w:r>
    </w:p>
    <w:p w:rsidR="00AB4B2F" w:rsidRPr="00F82091" w:rsidRDefault="00AB4B2F" w:rsidP="0089170C">
      <w:pPr>
        <w:pStyle w:val="Akapitzlist"/>
        <w:numPr>
          <w:ilvl w:val="0"/>
          <w:numId w:val="1"/>
        </w:numPr>
        <w:spacing w:line="360" w:lineRule="auto"/>
        <w:jc w:val="both"/>
        <w:rPr>
          <w:rFonts w:cstheme="minorHAnsi"/>
          <w:sz w:val="26"/>
          <w:szCs w:val="26"/>
        </w:rPr>
      </w:pPr>
      <w:r w:rsidRPr="00F82091">
        <w:rPr>
          <w:rFonts w:cstheme="minorHAnsi"/>
          <w:sz w:val="26"/>
          <w:szCs w:val="26"/>
        </w:rPr>
        <w:t>rezerwuar i pozyskanie wody</w:t>
      </w:r>
    </w:p>
    <w:p w:rsidR="00AB4B2F" w:rsidRPr="00F82091" w:rsidRDefault="00AB4B2F" w:rsidP="0089170C">
      <w:pPr>
        <w:pStyle w:val="Akapitzlist"/>
        <w:numPr>
          <w:ilvl w:val="0"/>
          <w:numId w:val="1"/>
        </w:numPr>
        <w:spacing w:line="360" w:lineRule="auto"/>
        <w:jc w:val="both"/>
        <w:rPr>
          <w:rFonts w:cstheme="minorHAnsi"/>
          <w:sz w:val="26"/>
          <w:szCs w:val="26"/>
        </w:rPr>
      </w:pPr>
      <w:r w:rsidRPr="00F82091">
        <w:rPr>
          <w:rFonts w:cstheme="minorHAnsi"/>
          <w:sz w:val="26"/>
          <w:szCs w:val="26"/>
        </w:rPr>
        <w:t>walory rekreacyjne</w:t>
      </w:r>
    </w:p>
    <w:p w:rsidR="00260765" w:rsidRPr="00F82091" w:rsidRDefault="00260765" w:rsidP="0089170C">
      <w:pPr>
        <w:pStyle w:val="Akapitzlist"/>
        <w:numPr>
          <w:ilvl w:val="0"/>
          <w:numId w:val="1"/>
        </w:numPr>
        <w:spacing w:line="360" w:lineRule="auto"/>
        <w:jc w:val="both"/>
        <w:rPr>
          <w:rFonts w:cstheme="minorHAnsi"/>
          <w:sz w:val="26"/>
          <w:szCs w:val="26"/>
        </w:rPr>
      </w:pPr>
      <w:r w:rsidRPr="00F82091">
        <w:rPr>
          <w:rFonts w:cstheme="minorHAnsi"/>
          <w:sz w:val="26"/>
          <w:szCs w:val="26"/>
          <w:u w:val="single"/>
        </w:rPr>
        <w:t xml:space="preserve">energetyka wodna – odnawialne źródła energii </w:t>
      </w:r>
    </w:p>
    <w:p w:rsidR="009C5825" w:rsidRPr="00F82091" w:rsidRDefault="009C5825" w:rsidP="0089170C">
      <w:pPr>
        <w:spacing w:line="360" w:lineRule="auto"/>
        <w:jc w:val="both"/>
        <w:rPr>
          <w:rFonts w:cstheme="minorHAnsi"/>
          <w:sz w:val="26"/>
          <w:szCs w:val="26"/>
          <w:u w:val="single"/>
        </w:rPr>
      </w:pPr>
    </w:p>
    <w:p w:rsidR="009C5825" w:rsidRPr="00F82091" w:rsidRDefault="00730F91" w:rsidP="00D30437">
      <w:pPr>
        <w:spacing w:line="360" w:lineRule="auto"/>
        <w:ind w:firstLine="360"/>
        <w:jc w:val="both"/>
        <w:rPr>
          <w:rFonts w:cstheme="minorHAnsi"/>
          <w:sz w:val="26"/>
          <w:szCs w:val="26"/>
        </w:rPr>
      </w:pPr>
      <w:r w:rsidRPr="00F82091">
        <w:rPr>
          <w:rFonts w:cstheme="minorHAnsi"/>
          <w:sz w:val="26"/>
          <w:szCs w:val="26"/>
        </w:rPr>
        <w:t>Zapory i zbiorniki wodne stanowią najbardziej możliwą i skuteczną ochronę przed skutkami powodzi, choć nie stanowią oczywiście całkowitego przed nimi zabezpieczenia. Zapory wodne zapobiegają też suszom oraz stwarzają warunki do rekreacji, uprawiania sportów wodnych i rozwoju  gospodarki rybackiej.</w:t>
      </w:r>
    </w:p>
    <w:p w:rsidR="00260765" w:rsidRPr="0030731F" w:rsidRDefault="00260765" w:rsidP="000F4A84">
      <w:pPr>
        <w:jc w:val="both"/>
        <w:rPr>
          <w:rFonts w:cstheme="minorHAnsi"/>
          <w:b/>
          <w:color w:val="00B050"/>
          <w:sz w:val="26"/>
          <w:szCs w:val="26"/>
          <w:u w:val="single"/>
        </w:rPr>
      </w:pPr>
      <w:r w:rsidRPr="0030731F">
        <w:rPr>
          <w:rFonts w:cstheme="minorHAnsi"/>
          <w:b/>
          <w:color w:val="00B050"/>
          <w:sz w:val="26"/>
          <w:szCs w:val="26"/>
          <w:u w:val="single"/>
        </w:rPr>
        <w:lastRenderedPageBreak/>
        <w:t>Czy wiecie, że…?</w:t>
      </w:r>
    </w:p>
    <w:p w:rsidR="00260765" w:rsidRPr="00F82091" w:rsidRDefault="00260765" w:rsidP="00D30437">
      <w:pPr>
        <w:spacing w:line="360" w:lineRule="auto"/>
        <w:ind w:firstLine="360"/>
        <w:jc w:val="both"/>
        <w:rPr>
          <w:rFonts w:cstheme="minorHAnsi"/>
          <w:color w:val="009900"/>
          <w:sz w:val="26"/>
          <w:szCs w:val="26"/>
        </w:rPr>
      </w:pPr>
      <w:r w:rsidRPr="00F82091">
        <w:rPr>
          <w:rFonts w:cstheme="minorHAnsi"/>
          <w:sz w:val="26"/>
          <w:szCs w:val="26"/>
        </w:rPr>
        <w:t xml:space="preserve">Energetyka wodna to pozyskiwanie energii wód i przekształcenie jej na energię mechaniczną przy użyciu turbin wodnych, a następnie na energię elektryczną dzięki hydrogeneratorom. Obecnie hydroenergetyka zajmuje się głównie wykorzystaniem wód o dużym natężeniu przepływu i znacznej różnicy poziomów. Uzyskuje się to poprzez spiętrzenie górnego poziomu wody za pomocą </w:t>
      </w:r>
      <w:r w:rsidRPr="00F82091">
        <w:rPr>
          <w:rFonts w:cstheme="minorHAnsi"/>
          <w:color w:val="009900"/>
          <w:sz w:val="26"/>
          <w:szCs w:val="26"/>
        </w:rPr>
        <w:t>zapór wodnych.</w:t>
      </w:r>
    </w:p>
    <w:p w:rsidR="0050278F" w:rsidRPr="00F82091" w:rsidRDefault="00AB4B2F" w:rsidP="00D30437">
      <w:pPr>
        <w:spacing w:line="360" w:lineRule="auto"/>
        <w:ind w:firstLine="708"/>
        <w:jc w:val="both"/>
        <w:rPr>
          <w:rFonts w:cstheme="minorHAnsi"/>
          <w:sz w:val="26"/>
          <w:szCs w:val="26"/>
        </w:rPr>
      </w:pPr>
      <w:r w:rsidRPr="00F82091">
        <w:rPr>
          <w:rFonts w:cstheme="minorHAnsi"/>
          <w:sz w:val="26"/>
          <w:szCs w:val="26"/>
        </w:rPr>
        <w:t xml:space="preserve">Różnicę poziomów wody przed i za zaporą wykorzystuje się w </w:t>
      </w:r>
      <w:r w:rsidRPr="00F82091">
        <w:rPr>
          <w:rFonts w:cstheme="minorHAnsi"/>
          <w:color w:val="009900"/>
          <w:sz w:val="26"/>
          <w:szCs w:val="26"/>
        </w:rPr>
        <w:t xml:space="preserve">elektrowniach wodnych </w:t>
      </w:r>
      <w:r w:rsidRPr="00F82091">
        <w:rPr>
          <w:rFonts w:cstheme="minorHAnsi"/>
          <w:sz w:val="26"/>
          <w:szCs w:val="26"/>
        </w:rPr>
        <w:t>do wytwarzania energii elektrycznej. W elektrowniach szczytowo-pompowych energię elektryczną wytwarza się w dzień, gdy zapotrzebowanie na nią jest najwyższe, a w nocy, wykorzystując nadmiar mocy, turbiny uzupełniają wodę w zbiorniku pompując ją ze zbiorników u podstawy zapory.</w:t>
      </w:r>
    </w:p>
    <w:p w:rsidR="00315D3A" w:rsidRPr="00F82091" w:rsidRDefault="00315D3A" w:rsidP="005247E9">
      <w:pPr>
        <w:ind w:firstLine="708"/>
        <w:jc w:val="both"/>
        <w:rPr>
          <w:rFonts w:cstheme="minorHAnsi"/>
          <w:sz w:val="26"/>
          <w:szCs w:val="26"/>
        </w:rPr>
      </w:pPr>
    </w:p>
    <w:p w:rsidR="00315D3A" w:rsidRPr="00F82091" w:rsidRDefault="009C5825" w:rsidP="00315D3A">
      <w:pPr>
        <w:pStyle w:val="Bezodstpw"/>
        <w:rPr>
          <w:rFonts w:cstheme="minorHAnsi"/>
          <w:sz w:val="26"/>
          <w:szCs w:val="26"/>
        </w:rPr>
      </w:pPr>
      <w:r w:rsidRPr="00F82091">
        <w:rPr>
          <w:rFonts w:cstheme="minorHAnsi"/>
          <w:noProof/>
          <w:sz w:val="26"/>
          <w:szCs w:val="26"/>
          <w:lang w:eastAsia="pl-PL"/>
        </w:rPr>
        <w:drawing>
          <wp:inline distT="0" distB="0" distL="0" distR="0" wp14:anchorId="0FDB988F" wp14:editId="767870F3">
            <wp:extent cx="3925144" cy="32861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2676" cy="3309175"/>
                    </a:xfrm>
                    <a:prstGeom prst="rect">
                      <a:avLst/>
                    </a:prstGeom>
                    <a:noFill/>
                  </pic:spPr>
                </pic:pic>
              </a:graphicData>
            </a:graphic>
          </wp:inline>
        </w:drawing>
      </w:r>
      <w:r w:rsidRPr="00F82091">
        <w:rPr>
          <w:rFonts w:cstheme="minorHAnsi"/>
          <w:sz w:val="26"/>
          <w:szCs w:val="26"/>
        </w:rPr>
        <w:t xml:space="preserve">                                                          </w:t>
      </w:r>
    </w:p>
    <w:p w:rsidR="009C5825" w:rsidRPr="0030731F" w:rsidRDefault="009C5825" w:rsidP="0030731F">
      <w:pPr>
        <w:pStyle w:val="Bezodstpw"/>
        <w:spacing w:line="276" w:lineRule="auto"/>
        <w:rPr>
          <w:rFonts w:cstheme="minorHAnsi"/>
        </w:rPr>
      </w:pPr>
      <w:r w:rsidRPr="0030731F">
        <w:rPr>
          <w:rFonts w:cstheme="minorHAnsi"/>
        </w:rPr>
        <w:t>Rys.1: Budowa elektrowni wodnej.</w:t>
      </w:r>
    </w:p>
    <w:p w:rsidR="009C5825" w:rsidRPr="0030731F" w:rsidRDefault="009C5825" w:rsidP="0030731F">
      <w:pPr>
        <w:rPr>
          <w:rFonts w:cstheme="minorHAnsi"/>
          <w:i/>
          <w:sz w:val="20"/>
          <w:szCs w:val="20"/>
        </w:rPr>
      </w:pPr>
      <w:r w:rsidRPr="0030731F">
        <w:rPr>
          <w:rFonts w:cstheme="minorHAnsi"/>
          <w:i/>
          <w:sz w:val="20"/>
          <w:szCs w:val="20"/>
        </w:rPr>
        <w:t>Źródło:http://energiaodnawialna.net/images/strona/budowaelektrowni.jpg</w:t>
      </w:r>
    </w:p>
    <w:p w:rsidR="005247E9" w:rsidRPr="00F82091" w:rsidRDefault="005247E9" w:rsidP="009C5825">
      <w:pPr>
        <w:spacing w:line="240" w:lineRule="auto"/>
        <w:rPr>
          <w:rFonts w:cstheme="minorHAnsi"/>
          <w:sz w:val="26"/>
          <w:szCs w:val="26"/>
        </w:rPr>
      </w:pPr>
    </w:p>
    <w:p w:rsidR="005247E9" w:rsidRPr="00F82091" w:rsidRDefault="005247E9">
      <w:pPr>
        <w:jc w:val="right"/>
        <w:rPr>
          <w:rFonts w:cstheme="minorHAnsi"/>
          <w:sz w:val="26"/>
          <w:szCs w:val="26"/>
        </w:rPr>
      </w:pPr>
    </w:p>
    <w:p w:rsidR="007B69B6" w:rsidRPr="00F82091" w:rsidRDefault="007B69B6" w:rsidP="00D30437">
      <w:pPr>
        <w:spacing w:line="360" w:lineRule="auto"/>
        <w:ind w:firstLine="708"/>
        <w:jc w:val="both"/>
        <w:rPr>
          <w:rFonts w:cstheme="minorHAnsi"/>
          <w:sz w:val="26"/>
          <w:szCs w:val="26"/>
        </w:rPr>
      </w:pPr>
      <w:r w:rsidRPr="00F82091">
        <w:rPr>
          <w:rFonts w:cstheme="minorHAnsi"/>
          <w:sz w:val="26"/>
          <w:szCs w:val="26"/>
        </w:rPr>
        <w:lastRenderedPageBreak/>
        <w:t xml:space="preserve">W Polsce najbardziej rozpowszechnione są zapory betonowe. Część zapory stanowią regulujące przepływ wody przelewy, umożliwiające żeglugę śluzy, przepusty, pozwalające przepływać tratwom i przepławki, dzięki którym ryby mogą wędrować w górę rzeki. </w:t>
      </w:r>
    </w:p>
    <w:p w:rsidR="007B69B6" w:rsidRDefault="009C5825" w:rsidP="00D30437">
      <w:pPr>
        <w:spacing w:line="360" w:lineRule="auto"/>
        <w:ind w:firstLine="708"/>
        <w:jc w:val="both"/>
        <w:rPr>
          <w:rFonts w:cstheme="minorHAnsi"/>
          <w:sz w:val="26"/>
          <w:szCs w:val="26"/>
        </w:rPr>
      </w:pPr>
      <w:r w:rsidRPr="00F82091">
        <w:rPr>
          <w:rFonts w:cstheme="minorHAnsi"/>
          <w:sz w:val="26"/>
          <w:szCs w:val="26"/>
        </w:rPr>
        <w:t>O</w:t>
      </w:r>
      <w:r w:rsidR="007B69B6" w:rsidRPr="00F82091">
        <w:rPr>
          <w:rFonts w:cstheme="minorHAnsi"/>
          <w:sz w:val="26"/>
          <w:szCs w:val="26"/>
        </w:rPr>
        <w:t>becnie</w:t>
      </w:r>
      <w:r w:rsidRPr="00F82091">
        <w:rPr>
          <w:rFonts w:cstheme="minorHAnsi"/>
          <w:sz w:val="26"/>
          <w:szCs w:val="26"/>
        </w:rPr>
        <w:t xml:space="preserve"> w Polsce istnieje</w:t>
      </w:r>
      <w:r w:rsidR="007B69B6" w:rsidRPr="00F82091">
        <w:rPr>
          <w:rFonts w:cstheme="minorHAnsi"/>
          <w:sz w:val="26"/>
          <w:szCs w:val="26"/>
        </w:rPr>
        <w:t xml:space="preserve"> ponad 30 zapór o wysokości przekraczającej 200 m, ponieważ jednak wysokie zapory mają niekorzystny wpływ na środowisko, coraz częściej rezygnuje się z </w:t>
      </w:r>
      <w:r w:rsidR="00D30437">
        <w:rPr>
          <w:rFonts w:cstheme="minorHAnsi"/>
          <w:sz w:val="26"/>
          <w:szCs w:val="26"/>
        </w:rPr>
        <w:t>nich na rzecz zapór mniejszych.</w:t>
      </w:r>
    </w:p>
    <w:p w:rsidR="007B69B6" w:rsidRPr="00D30437" w:rsidRDefault="007F4E8B" w:rsidP="00D30437">
      <w:pPr>
        <w:spacing w:line="360" w:lineRule="auto"/>
        <w:jc w:val="both"/>
        <w:rPr>
          <w:rFonts w:cstheme="minorHAnsi"/>
          <w:b/>
          <w:color w:val="00B050"/>
          <w:sz w:val="28"/>
          <w:szCs w:val="28"/>
          <w:u w:val="single"/>
        </w:rPr>
      </w:pPr>
      <w:r w:rsidRPr="00D30437">
        <w:rPr>
          <w:rFonts w:cstheme="minorHAnsi"/>
          <w:b/>
          <w:color w:val="00B050"/>
          <w:sz w:val="28"/>
          <w:szCs w:val="28"/>
          <w:u w:val="single"/>
        </w:rPr>
        <w:t>Jak to jest zrobione?</w:t>
      </w:r>
    </w:p>
    <w:p w:rsidR="007F4E8B" w:rsidRPr="00F82091" w:rsidRDefault="007F4E8B" w:rsidP="00D30437">
      <w:pPr>
        <w:spacing w:line="360" w:lineRule="auto"/>
        <w:ind w:firstLine="708"/>
        <w:jc w:val="both"/>
        <w:rPr>
          <w:rFonts w:cstheme="minorHAnsi"/>
          <w:sz w:val="26"/>
          <w:szCs w:val="26"/>
        </w:rPr>
      </w:pPr>
      <w:r w:rsidRPr="0030731F">
        <w:rPr>
          <w:rFonts w:cstheme="minorHAnsi"/>
          <w:sz w:val="26"/>
          <w:szCs w:val="26"/>
          <w:u w:val="single"/>
        </w:rPr>
        <w:t xml:space="preserve">Zapora </w:t>
      </w:r>
      <w:r w:rsidRPr="00F82091">
        <w:rPr>
          <w:rFonts w:cstheme="minorHAnsi"/>
          <w:sz w:val="26"/>
          <w:szCs w:val="26"/>
        </w:rPr>
        <w:t>- ten pozornie prymitywny blok betonu jest w rzeczywistości budowlą niesłychan</w:t>
      </w:r>
      <w:r w:rsidR="00D30437">
        <w:rPr>
          <w:rFonts w:cstheme="minorHAnsi"/>
          <w:sz w:val="26"/>
          <w:szCs w:val="26"/>
        </w:rPr>
        <w:t xml:space="preserve">ie skomplikowaną i precyzyjną. </w:t>
      </w:r>
      <w:r w:rsidRPr="00F82091">
        <w:rPr>
          <w:rFonts w:cstheme="minorHAnsi"/>
          <w:sz w:val="26"/>
          <w:szCs w:val="26"/>
        </w:rPr>
        <w:t>Jej wnętrze kryje wiele komór, galerii, korytarzy, przepustów i rurociągów. Zapora robi wrażenie betonowego monolitu, ale w rzeczywistości składa się z wielu odcinków (czyli tzw. sekcji dylatacyjnych) oddzielonych szczelinami. Taka struktura zapobiega naprężeniom i pęknięciom betonu, którego objętość jest przecież zależna od temperatury. Szczeliny są zabezpieczone pasami gumy, ale i tak nie sposób uniknąć przesiąkania wody, która odprowadzana jest systemem drenów. Zarówno najmniejsze przecieki, jak odkształcenia konstrukcji są nieustannie kontrolowane za pomocą dokładnej aparatury pomiarowej.</w:t>
      </w:r>
    </w:p>
    <w:p w:rsidR="007B69B6" w:rsidRPr="00F82091" w:rsidRDefault="007F4E8B" w:rsidP="000F4A84">
      <w:pPr>
        <w:jc w:val="both"/>
        <w:rPr>
          <w:rFonts w:cstheme="minorHAnsi"/>
          <w:sz w:val="26"/>
          <w:szCs w:val="26"/>
        </w:rPr>
      </w:pPr>
      <w:r w:rsidRPr="00F82091">
        <w:rPr>
          <w:rFonts w:cstheme="minorHAnsi"/>
          <w:noProof/>
          <w:sz w:val="26"/>
          <w:szCs w:val="26"/>
          <w:lang w:eastAsia="pl-PL"/>
        </w:rPr>
        <w:drawing>
          <wp:inline distT="0" distB="0" distL="0" distR="0" wp14:anchorId="1699F029" wp14:editId="2A9F0214">
            <wp:extent cx="2732568" cy="235537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ra budow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5734" cy="2366724"/>
                    </a:xfrm>
                    <a:prstGeom prst="rect">
                      <a:avLst/>
                    </a:prstGeom>
                  </pic:spPr>
                </pic:pic>
              </a:graphicData>
            </a:graphic>
          </wp:inline>
        </w:drawing>
      </w:r>
      <w:r w:rsidR="00100727" w:rsidRPr="00F82091">
        <w:rPr>
          <w:rFonts w:cstheme="minorHAnsi"/>
          <w:noProof/>
          <w:sz w:val="26"/>
          <w:szCs w:val="26"/>
          <w:lang w:eastAsia="pl-PL"/>
        </w:rPr>
        <w:drawing>
          <wp:inline distT="0" distB="0" distL="0" distR="0" wp14:anchorId="311F810C" wp14:editId="20A683A6">
            <wp:extent cx="1770321" cy="2360428"/>
            <wp:effectExtent l="0" t="0" r="1905"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ra 222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74548" cy="2366063"/>
                    </a:xfrm>
                    <a:prstGeom prst="rect">
                      <a:avLst/>
                    </a:prstGeom>
                  </pic:spPr>
                </pic:pic>
              </a:graphicData>
            </a:graphic>
          </wp:inline>
        </w:drawing>
      </w:r>
    </w:p>
    <w:p w:rsidR="00100727" w:rsidRPr="0030731F" w:rsidRDefault="00100727" w:rsidP="000F4A84">
      <w:pPr>
        <w:pStyle w:val="Bezodstpw"/>
        <w:spacing w:line="276" w:lineRule="auto"/>
        <w:jc w:val="both"/>
        <w:rPr>
          <w:rFonts w:cstheme="minorHAnsi"/>
        </w:rPr>
      </w:pPr>
      <w:r w:rsidRPr="0030731F">
        <w:rPr>
          <w:rFonts w:cstheme="minorHAnsi"/>
        </w:rPr>
        <w:t>Fot.</w:t>
      </w:r>
      <w:r w:rsidR="00A622E5">
        <w:rPr>
          <w:rFonts w:cstheme="minorHAnsi"/>
        </w:rPr>
        <w:t>19,20</w:t>
      </w:r>
      <w:r w:rsidRPr="0030731F">
        <w:rPr>
          <w:rFonts w:cstheme="minorHAnsi"/>
        </w:rPr>
        <w:t>: Budowa zapory wodnej w Solinie (1961-1968r.)</w:t>
      </w:r>
    </w:p>
    <w:p w:rsidR="00100727" w:rsidRPr="0030731F" w:rsidRDefault="00100727" w:rsidP="000F4A84">
      <w:pPr>
        <w:pStyle w:val="Bezodstpw"/>
        <w:spacing w:line="276" w:lineRule="auto"/>
        <w:jc w:val="both"/>
        <w:rPr>
          <w:rFonts w:cstheme="minorHAnsi"/>
          <w:i/>
          <w:sz w:val="20"/>
          <w:szCs w:val="20"/>
        </w:rPr>
      </w:pPr>
      <w:r w:rsidRPr="0030731F">
        <w:rPr>
          <w:rFonts w:cstheme="minorHAnsi"/>
          <w:i/>
          <w:sz w:val="20"/>
          <w:szCs w:val="20"/>
        </w:rPr>
        <w:t>Źródło: http://pu.i.wp.pl/k,NjYwOTE5MTksNDcxMTI0Mzk=,f,fotog1.jpg</w:t>
      </w:r>
    </w:p>
    <w:p w:rsidR="00852FD2" w:rsidRPr="0030731F" w:rsidRDefault="009D6BC6" w:rsidP="0089170C">
      <w:pPr>
        <w:spacing w:line="360" w:lineRule="auto"/>
        <w:jc w:val="both"/>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0731F">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Przykłady z Polski</w:t>
      </w:r>
    </w:p>
    <w:p w:rsidR="005C0B21" w:rsidRDefault="005C0B21" w:rsidP="0089170C">
      <w:pPr>
        <w:spacing w:line="360" w:lineRule="auto"/>
        <w:jc w:val="both"/>
        <w:rPr>
          <w:rFonts w:cstheme="minorHAnsi"/>
          <w:b/>
          <w:color w:val="009900"/>
          <w:sz w:val="26"/>
          <w:szCs w:val="26"/>
        </w:rPr>
      </w:pPr>
    </w:p>
    <w:p w:rsidR="00100727" w:rsidRPr="00F82091" w:rsidRDefault="00315D3A" w:rsidP="0089170C">
      <w:pPr>
        <w:spacing w:line="360" w:lineRule="auto"/>
        <w:jc w:val="both"/>
        <w:rPr>
          <w:rFonts w:cstheme="minorHAnsi"/>
          <w:b/>
          <w:color w:val="009900"/>
          <w:sz w:val="26"/>
          <w:szCs w:val="26"/>
        </w:rPr>
      </w:pPr>
      <w:r w:rsidRPr="00F82091">
        <w:rPr>
          <w:rFonts w:cstheme="minorHAnsi"/>
          <w:b/>
          <w:color w:val="009900"/>
          <w:sz w:val="26"/>
          <w:szCs w:val="26"/>
        </w:rPr>
        <w:t xml:space="preserve">ZAPORA WODNA </w:t>
      </w:r>
      <w:r w:rsidR="00CC330D" w:rsidRPr="00F82091">
        <w:rPr>
          <w:rFonts w:cstheme="minorHAnsi"/>
          <w:b/>
          <w:color w:val="009900"/>
          <w:sz w:val="26"/>
          <w:szCs w:val="26"/>
        </w:rPr>
        <w:t>–</w:t>
      </w:r>
      <w:r w:rsidRPr="00F82091">
        <w:rPr>
          <w:rFonts w:cstheme="minorHAnsi"/>
          <w:b/>
          <w:color w:val="009900"/>
          <w:sz w:val="26"/>
          <w:szCs w:val="26"/>
        </w:rPr>
        <w:t xml:space="preserve"> SOLINA</w:t>
      </w:r>
    </w:p>
    <w:p w:rsidR="00CC330D" w:rsidRPr="00F82091" w:rsidRDefault="00CC330D" w:rsidP="0089170C">
      <w:pPr>
        <w:pStyle w:val="Akapitzlist"/>
        <w:numPr>
          <w:ilvl w:val="0"/>
          <w:numId w:val="11"/>
        </w:numPr>
        <w:spacing w:line="360" w:lineRule="auto"/>
        <w:jc w:val="both"/>
        <w:rPr>
          <w:rFonts w:cstheme="minorHAnsi"/>
          <w:sz w:val="26"/>
          <w:szCs w:val="26"/>
        </w:rPr>
      </w:pPr>
      <w:r w:rsidRPr="00F82091">
        <w:rPr>
          <w:rFonts w:cstheme="minorHAnsi"/>
          <w:sz w:val="26"/>
          <w:szCs w:val="26"/>
        </w:rPr>
        <w:t>Zapora solińska jest największą tamą w Polsce - ma 664 m długości i 82 m wysokości.</w:t>
      </w:r>
    </w:p>
    <w:p w:rsidR="009D6BC6" w:rsidRPr="00F82091" w:rsidRDefault="00CC330D" w:rsidP="0089170C">
      <w:pPr>
        <w:pStyle w:val="Akapitzlist"/>
        <w:numPr>
          <w:ilvl w:val="0"/>
          <w:numId w:val="11"/>
        </w:numPr>
        <w:spacing w:line="360" w:lineRule="auto"/>
        <w:jc w:val="both"/>
        <w:rPr>
          <w:rFonts w:cstheme="minorHAnsi"/>
          <w:sz w:val="26"/>
          <w:szCs w:val="26"/>
        </w:rPr>
      </w:pPr>
      <w:r w:rsidRPr="00F82091">
        <w:rPr>
          <w:rFonts w:cstheme="minorHAnsi"/>
          <w:sz w:val="26"/>
          <w:szCs w:val="26"/>
        </w:rPr>
        <w:t xml:space="preserve">Wybudowana na rzece San. </w:t>
      </w:r>
    </w:p>
    <w:p w:rsidR="00315D3A" w:rsidRPr="00F82091" w:rsidRDefault="00315D3A" w:rsidP="0089170C">
      <w:pPr>
        <w:pStyle w:val="Akapitzlist"/>
        <w:numPr>
          <w:ilvl w:val="0"/>
          <w:numId w:val="11"/>
        </w:numPr>
        <w:spacing w:line="360" w:lineRule="auto"/>
        <w:jc w:val="both"/>
        <w:rPr>
          <w:rFonts w:cstheme="minorHAnsi"/>
          <w:sz w:val="26"/>
          <w:szCs w:val="26"/>
        </w:rPr>
      </w:pPr>
      <w:r w:rsidRPr="00F82091">
        <w:rPr>
          <w:rFonts w:cstheme="minorHAnsi"/>
          <w:sz w:val="26"/>
          <w:szCs w:val="26"/>
        </w:rPr>
        <w:t xml:space="preserve">Budowę zapory solińskiej rozpoczęto w 1961r., a ukończono w 1968 r. W wyniku przegrodzenia Sanu powstało </w:t>
      </w:r>
      <w:r w:rsidRPr="00F82091">
        <w:rPr>
          <w:rFonts w:cstheme="minorHAnsi"/>
          <w:sz w:val="26"/>
          <w:szCs w:val="26"/>
          <w:u w:val="single"/>
        </w:rPr>
        <w:t>największe pod względem pojemności sztuczne jezioro</w:t>
      </w:r>
      <w:r w:rsidRPr="00F82091">
        <w:rPr>
          <w:rFonts w:cstheme="minorHAnsi"/>
          <w:sz w:val="26"/>
          <w:szCs w:val="26"/>
        </w:rPr>
        <w:t xml:space="preserve"> w Polsce. </w:t>
      </w:r>
    </w:p>
    <w:p w:rsidR="00315D3A" w:rsidRDefault="00315D3A" w:rsidP="0089170C">
      <w:pPr>
        <w:pStyle w:val="Akapitzlist"/>
        <w:numPr>
          <w:ilvl w:val="0"/>
          <w:numId w:val="11"/>
        </w:numPr>
        <w:spacing w:line="360" w:lineRule="auto"/>
        <w:jc w:val="both"/>
        <w:rPr>
          <w:rFonts w:cstheme="minorHAnsi"/>
          <w:sz w:val="26"/>
          <w:szCs w:val="26"/>
        </w:rPr>
      </w:pPr>
      <w:r w:rsidRPr="00F82091">
        <w:rPr>
          <w:rFonts w:cstheme="minorHAnsi"/>
          <w:sz w:val="26"/>
          <w:szCs w:val="26"/>
        </w:rPr>
        <w:t xml:space="preserve">Ma powierzchnię 2,2 tyś. ha, maksymalną głębokość 60 m i pojemność  </w:t>
      </w:r>
      <w:r w:rsidR="00A622E5">
        <w:rPr>
          <w:rFonts w:cstheme="minorHAnsi"/>
          <w:sz w:val="26"/>
          <w:szCs w:val="26"/>
        </w:rPr>
        <w:br/>
      </w:r>
      <w:r w:rsidRPr="00F82091">
        <w:rPr>
          <w:rFonts w:cstheme="minorHAnsi"/>
          <w:sz w:val="26"/>
          <w:szCs w:val="26"/>
        </w:rPr>
        <w:t>500 mln m</w:t>
      </w:r>
      <w:r w:rsidRPr="00F82091">
        <w:rPr>
          <w:rFonts w:cstheme="minorHAnsi"/>
          <w:sz w:val="26"/>
          <w:szCs w:val="26"/>
          <w:vertAlign w:val="superscript"/>
        </w:rPr>
        <w:t>3</w:t>
      </w:r>
      <w:r w:rsidRPr="00F82091">
        <w:rPr>
          <w:rFonts w:cstheme="minorHAnsi"/>
          <w:sz w:val="26"/>
          <w:szCs w:val="26"/>
        </w:rPr>
        <w:t>.</w:t>
      </w:r>
    </w:p>
    <w:p w:rsidR="005C0B21" w:rsidRPr="0089170C" w:rsidRDefault="005C0B21" w:rsidP="005C0B21">
      <w:pPr>
        <w:pStyle w:val="Akapitzlist"/>
        <w:spacing w:line="360" w:lineRule="auto"/>
        <w:ind w:left="644"/>
        <w:jc w:val="both"/>
        <w:rPr>
          <w:rFonts w:cstheme="minorHAnsi"/>
          <w:sz w:val="26"/>
          <w:szCs w:val="26"/>
        </w:rPr>
      </w:pPr>
    </w:p>
    <w:p w:rsidR="00315D3A" w:rsidRPr="00F82091" w:rsidRDefault="00F62EA4" w:rsidP="000F4A84">
      <w:pPr>
        <w:spacing w:line="240" w:lineRule="auto"/>
        <w:jc w:val="both"/>
        <w:rPr>
          <w:rFonts w:cstheme="minorHAnsi"/>
          <w:sz w:val="26"/>
          <w:szCs w:val="26"/>
        </w:rPr>
      </w:pPr>
      <w:r w:rsidRPr="00F82091">
        <w:rPr>
          <w:rFonts w:cstheme="minorHAnsi"/>
          <w:noProof/>
          <w:sz w:val="26"/>
          <w:szCs w:val="26"/>
          <w:lang w:eastAsia="pl-PL"/>
        </w:rPr>
        <w:drawing>
          <wp:anchor distT="0" distB="0" distL="114300" distR="114300" simplePos="0" relativeHeight="251660288" behindDoc="1" locked="0" layoutInCell="1" allowOverlap="1" wp14:anchorId="2F154C6D" wp14:editId="5F21B242">
            <wp:simplePos x="0" y="0"/>
            <wp:positionH relativeFrom="column">
              <wp:posOffset>682625</wp:posOffset>
            </wp:positionH>
            <wp:positionV relativeFrom="paragraph">
              <wp:posOffset>11430</wp:posOffset>
            </wp:positionV>
            <wp:extent cx="3914775" cy="2788920"/>
            <wp:effectExtent l="0" t="0" r="9525" b="0"/>
            <wp:wrapThrough wrapText="bothSides">
              <wp:wrapPolygon edited="0">
                <wp:start x="0" y="0"/>
                <wp:lineTo x="0" y="21393"/>
                <wp:lineTo x="21547" y="21393"/>
                <wp:lineTo x="21547" y="0"/>
                <wp:lineTo x="0" y="0"/>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na2.jpg"/>
                    <pic:cNvPicPr/>
                  </pic:nvPicPr>
                  <pic:blipFill>
                    <a:blip r:embed="rId53">
                      <a:extLst>
                        <a:ext uri="{28A0092B-C50C-407E-A947-70E740481C1C}">
                          <a14:useLocalDpi xmlns:a14="http://schemas.microsoft.com/office/drawing/2010/main" val="0"/>
                        </a:ext>
                      </a:extLst>
                    </a:blip>
                    <a:stretch>
                      <a:fillRect/>
                    </a:stretch>
                  </pic:blipFill>
                  <pic:spPr>
                    <a:xfrm>
                      <a:off x="0" y="0"/>
                      <a:ext cx="3914775" cy="2788920"/>
                    </a:xfrm>
                    <a:prstGeom prst="rect">
                      <a:avLst/>
                    </a:prstGeom>
                  </pic:spPr>
                </pic:pic>
              </a:graphicData>
            </a:graphic>
            <wp14:sizeRelH relativeFrom="page">
              <wp14:pctWidth>0</wp14:pctWidth>
            </wp14:sizeRelH>
            <wp14:sizeRelV relativeFrom="page">
              <wp14:pctHeight>0</wp14:pctHeight>
            </wp14:sizeRelV>
          </wp:anchor>
        </w:drawing>
      </w:r>
    </w:p>
    <w:p w:rsidR="00315D3A" w:rsidRPr="00F82091" w:rsidRDefault="00315D3A" w:rsidP="000F4A84">
      <w:pPr>
        <w:spacing w:line="240" w:lineRule="auto"/>
        <w:jc w:val="both"/>
        <w:rPr>
          <w:rFonts w:cstheme="minorHAnsi"/>
          <w:sz w:val="26"/>
          <w:szCs w:val="26"/>
        </w:rPr>
      </w:pPr>
    </w:p>
    <w:p w:rsidR="00315D3A" w:rsidRPr="00F82091" w:rsidRDefault="00315D3A" w:rsidP="000F4A84">
      <w:pPr>
        <w:spacing w:line="240" w:lineRule="auto"/>
        <w:jc w:val="both"/>
        <w:rPr>
          <w:rFonts w:cstheme="minorHAnsi"/>
          <w:sz w:val="26"/>
          <w:szCs w:val="26"/>
        </w:rPr>
      </w:pPr>
    </w:p>
    <w:p w:rsidR="00315D3A" w:rsidRPr="00F82091" w:rsidRDefault="00315D3A" w:rsidP="000F4A84">
      <w:pPr>
        <w:spacing w:line="240" w:lineRule="auto"/>
        <w:jc w:val="both"/>
        <w:rPr>
          <w:rFonts w:cstheme="minorHAnsi"/>
          <w:sz w:val="26"/>
          <w:szCs w:val="26"/>
        </w:rPr>
      </w:pPr>
    </w:p>
    <w:p w:rsidR="00CC330D" w:rsidRPr="00F82091" w:rsidRDefault="00CC330D" w:rsidP="000F4A84">
      <w:pPr>
        <w:spacing w:line="240" w:lineRule="auto"/>
        <w:jc w:val="both"/>
        <w:rPr>
          <w:rFonts w:cstheme="minorHAnsi"/>
          <w:sz w:val="26"/>
          <w:szCs w:val="26"/>
        </w:rPr>
      </w:pPr>
    </w:p>
    <w:p w:rsidR="00CC330D" w:rsidRPr="00F82091" w:rsidRDefault="00CC330D" w:rsidP="000F4A84">
      <w:pPr>
        <w:spacing w:line="240" w:lineRule="auto"/>
        <w:jc w:val="both"/>
        <w:rPr>
          <w:rFonts w:cstheme="minorHAnsi"/>
          <w:sz w:val="26"/>
          <w:szCs w:val="26"/>
        </w:rPr>
      </w:pPr>
    </w:p>
    <w:p w:rsidR="00CC330D" w:rsidRPr="00F82091" w:rsidRDefault="00CC330D" w:rsidP="000F4A84">
      <w:pPr>
        <w:spacing w:line="240" w:lineRule="auto"/>
        <w:jc w:val="both"/>
        <w:rPr>
          <w:rFonts w:cstheme="minorHAnsi"/>
          <w:sz w:val="26"/>
          <w:szCs w:val="26"/>
        </w:rPr>
      </w:pPr>
    </w:p>
    <w:p w:rsidR="00CC330D" w:rsidRPr="00F82091" w:rsidRDefault="00CC330D" w:rsidP="000F4A84">
      <w:pPr>
        <w:spacing w:line="240" w:lineRule="auto"/>
        <w:jc w:val="both"/>
        <w:rPr>
          <w:rFonts w:cstheme="minorHAnsi"/>
          <w:sz w:val="26"/>
          <w:szCs w:val="26"/>
        </w:rPr>
      </w:pPr>
    </w:p>
    <w:p w:rsidR="00CC330D" w:rsidRPr="00F82091" w:rsidRDefault="00CC330D" w:rsidP="000F4A84">
      <w:pPr>
        <w:spacing w:line="240" w:lineRule="auto"/>
        <w:jc w:val="both"/>
        <w:rPr>
          <w:rFonts w:cstheme="minorHAnsi"/>
          <w:sz w:val="26"/>
          <w:szCs w:val="26"/>
        </w:rPr>
      </w:pPr>
    </w:p>
    <w:p w:rsidR="00315D3A" w:rsidRPr="00F62EA4" w:rsidRDefault="00A622E5" w:rsidP="00A622E5">
      <w:pPr>
        <w:spacing w:line="240" w:lineRule="auto"/>
        <w:ind w:left="708"/>
        <w:rPr>
          <w:rFonts w:cstheme="minorHAnsi"/>
          <w:i/>
          <w:sz w:val="20"/>
          <w:szCs w:val="20"/>
        </w:rPr>
      </w:pPr>
      <w:r>
        <w:rPr>
          <w:rFonts w:cstheme="minorHAnsi"/>
        </w:rPr>
        <w:t>Fot.</w:t>
      </w:r>
      <w:r w:rsidR="00312BE0">
        <w:rPr>
          <w:rFonts w:cstheme="minorHAnsi"/>
        </w:rPr>
        <w:t>21</w:t>
      </w:r>
      <w:r>
        <w:rPr>
          <w:rFonts w:cstheme="minorHAnsi"/>
        </w:rPr>
        <w:t xml:space="preserve">:Zapora </w:t>
      </w:r>
      <w:r w:rsidR="00315D3A" w:rsidRPr="00F62EA4">
        <w:rPr>
          <w:rFonts w:cstheme="minorHAnsi"/>
        </w:rPr>
        <w:t>wodna w Solinie.</w:t>
      </w:r>
      <w:r w:rsidR="00CC330D" w:rsidRPr="00F82091">
        <w:rPr>
          <w:rFonts w:cstheme="minorHAnsi"/>
          <w:sz w:val="26"/>
          <w:szCs w:val="26"/>
        </w:rPr>
        <w:br/>
      </w:r>
      <w:r w:rsidR="00315D3A" w:rsidRPr="00F62EA4">
        <w:rPr>
          <w:rFonts w:cstheme="minorHAnsi"/>
          <w:i/>
          <w:sz w:val="20"/>
          <w:szCs w:val="20"/>
        </w:rPr>
        <w:t>Źródło:</w:t>
      </w:r>
      <w:r w:rsidR="00F62EA4" w:rsidRPr="00F62EA4">
        <w:rPr>
          <w:rFonts w:cstheme="minorHAnsi"/>
          <w:i/>
          <w:sz w:val="20"/>
          <w:szCs w:val="20"/>
        </w:rPr>
        <w:t xml:space="preserve"> </w:t>
      </w:r>
      <w:r w:rsidR="00315D3A" w:rsidRPr="00F62EA4">
        <w:rPr>
          <w:rFonts w:cstheme="minorHAnsi"/>
          <w:i/>
          <w:sz w:val="20"/>
          <w:szCs w:val="20"/>
        </w:rPr>
        <w:t xml:space="preserve">http://www.fizyka.net.pl/ciekawostki/grafika/solina2.jpg </w:t>
      </w:r>
    </w:p>
    <w:p w:rsidR="002C0D35" w:rsidRPr="00F82091" w:rsidRDefault="002C0D35" w:rsidP="000F4A84">
      <w:pPr>
        <w:jc w:val="both"/>
        <w:rPr>
          <w:rFonts w:cstheme="minorHAnsi"/>
          <w:b/>
          <w:color w:val="009900"/>
          <w:sz w:val="26"/>
          <w:szCs w:val="26"/>
        </w:rPr>
      </w:pPr>
    </w:p>
    <w:p w:rsidR="00D30437" w:rsidRDefault="00D30437" w:rsidP="0089170C">
      <w:pPr>
        <w:spacing w:line="360" w:lineRule="auto"/>
        <w:jc w:val="both"/>
        <w:rPr>
          <w:rFonts w:cstheme="minorHAnsi"/>
          <w:b/>
          <w:color w:val="009900"/>
          <w:sz w:val="26"/>
          <w:szCs w:val="26"/>
        </w:rPr>
      </w:pPr>
    </w:p>
    <w:p w:rsidR="00D30437" w:rsidRDefault="00D30437" w:rsidP="0089170C">
      <w:pPr>
        <w:spacing w:line="360" w:lineRule="auto"/>
        <w:jc w:val="both"/>
        <w:rPr>
          <w:rFonts w:cstheme="minorHAnsi"/>
          <w:b/>
          <w:color w:val="009900"/>
          <w:sz w:val="26"/>
          <w:szCs w:val="26"/>
        </w:rPr>
      </w:pPr>
    </w:p>
    <w:p w:rsidR="00D30437" w:rsidRDefault="00D30437" w:rsidP="0089170C">
      <w:pPr>
        <w:spacing w:line="360" w:lineRule="auto"/>
        <w:jc w:val="both"/>
        <w:rPr>
          <w:rFonts w:cstheme="minorHAnsi"/>
          <w:b/>
          <w:color w:val="009900"/>
          <w:sz w:val="26"/>
          <w:szCs w:val="26"/>
        </w:rPr>
      </w:pPr>
    </w:p>
    <w:p w:rsidR="00CC330D" w:rsidRDefault="00CC330D" w:rsidP="0089170C">
      <w:pPr>
        <w:spacing w:line="360" w:lineRule="auto"/>
        <w:jc w:val="both"/>
        <w:rPr>
          <w:rFonts w:cstheme="minorHAnsi"/>
          <w:b/>
          <w:color w:val="009900"/>
          <w:sz w:val="26"/>
          <w:szCs w:val="26"/>
        </w:rPr>
      </w:pPr>
      <w:r w:rsidRPr="00F82091">
        <w:rPr>
          <w:rFonts w:cstheme="minorHAnsi"/>
          <w:b/>
          <w:color w:val="009900"/>
          <w:sz w:val="26"/>
          <w:szCs w:val="26"/>
        </w:rPr>
        <w:t>ZAPORA WODNA – DOBCZYCE</w:t>
      </w:r>
    </w:p>
    <w:p w:rsidR="005C0B21" w:rsidRPr="00F82091" w:rsidRDefault="005C0B21" w:rsidP="0089170C">
      <w:pPr>
        <w:spacing w:line="360" w:lineRule="auto"/>
        <w:jc w:val="both"/>
        <w:rPr>
          <w:rFonts w:cstheme="minorHAnsi"/>
          <w:b/>
          <w:color w:val="009900"/>
          <w:sz w:val="26"/>
          <w:szCs w:val="26"/>
        </w:rPr>
      </w:pPr>
    </w:p>
    <w:p w:rsidR="002C0D35" w:rsidRPr="00F82091" w:rsidRDefault="002C0D35" w:rsidP="0089170C">
      <w:pPr>
        <w:pStyle w:val="Akapitzlist"/>
        <w:numPr>
          <w:ilvl w:val="0"/>
          <w:numId w:val="14"/>
        </w:numPr>
        <w:spacing w:line="360" w:lineRule="auto"/>
        <w:jc w:val="both"/>
        <w:rPr>
          <w:rFonts w:cstheme="minorHAnsi"/>
          <w:sz w:val="26"/>
          <w:szCs w:val="26"/>
        </w:rPr>
      </w:pPr>
      <w:r w:rsidRPr="00F82091">
        <w:rPr>
          <w:rFonts w:cstheme="minorHAnsi"/>
          <w:sz w:val="26"/>
          <w:szCs w:val="26"/>
        </w:rPr>
        <w:t>Wybudowana na rzece Rabie</w:t>
      </w:r>
    </w:p>
    <w:p w:rsidR="002C0D35" w:rsidRPr="00F82091" w:rsidRDefault="002C0D35" w:rsidP="0089170C">
      <w:pPr>
        <w:pStyle w:val="Akapitzlist"/>
        <w:numPr>
          <w:ilvl w:val="0"/>
          <w:numId w:val="14"/>
        </w:numPr>
        <w:spacing w:line="360" w:lineRule="auto"/>
        <w:jc w:val="both"/>
        <w:rPr>
          <w:rFonts w:cstheme="minorHAnsi"/>
          <w:sz w:val="26"/>
          <w:szCs w:val="26"/>
        </w:rPr>
      </w:pPr>
      <w:r w:rsidRPr="00F82091">
        <w:rPr>
          <w:rFonts w:cstheme="minorHAnsi"/>
          <w:sz w:val="26"/>
          <w:szCs w:val="26"/>
        </w:rPr>
        <w:t>Rok uruchomienia - 1986</w:t>
      </w:r>
    </w:p>
    <w:p w:rsidR="002C0D35" w:rsidRDefault="00CC330D" w:rsidP="0089170C">
      <w:pPr>
        <w:pStyle w:val="Akapitzlist"/>
        <w:numPr>
          <w:ilvl w:val="0"/>
          <w:numId w:val="13"/>
        </w:numPr>
        <w:spacing w:line="360" w:lineRule="auto"/>
        <w:jc w:val="both"/>
        <w:rPr>
          <w:rFonts w:cstheme="minorHAnsi"/>
          <w:sz w:val="26"/>
          <w:szCs w:val="26"/>
        </w:rPr>
      </w:pPr>
      <w:r w:rsidRPr="00F82091">
        <w:rPr>
          <w:rFonts w:cstheme="minorHAnsi"/>
          <w:sz w:val="26"/>
          <w:szCs w:val="26"/>
        </w:rPr>
        <w:t xml:space="preserve">Zapora ziemna wykonana z materiałów miejscowych (piaski, żwiry, otoczaki) o długości 617 m i szerokości w koronie 8,5 m oraz </w:t>
      </w:r>
      <w:proofErr w:type="spellStart"/>
      <w:r w:rsidRPr="00F82091">
        <w:rPr>
          <w:rFonts w:cstheme="minorHAnsi"/>
          <w:sz w:val="26"/>
          <w:szCs w:val="26"/>
        </w:rPr>
        <w:t>maxymalnej</w:t>
      </w:r>
      <w:proofErr w:type="spellEnd"/>
      <w:r w:rsidRPr="00F82091">
        <w:rPr>
          <w:rFonts w:cstheme="minorHAnsi"/>
          <w:sz w:val="26"/>
          <w:szCs w:val="26"/>
        </w:rPr>
        <w:t xml:space="preserve"> wysokości 30,6 m. Skarpa </w:t>
      </w:r>
      <w:proofErr w:type="spellStart"/>
      <w:r w:rsidRPr="00F82091">
        <w:rPr>
          <w:rFonts w:cstheme="minorHAnsi"/>
          <w:sz w:val="26"/>
          <w:szCs w:val="26"/>
        </w:rPr>
        <w:t>odpowietrzna</w:t>
      </w:r>
      <w:proofErr w:type="spellEnd"/>
      <w:r w:rsidRPr="00F82091">
        <w:rPr>
          <w:rFonts w:cstheme="minorHAnsi"/>
          <w:sz w:val="26"/>
          <w:szCs w:val="26"/>
        </w:rPr>
        <w:t xml:space="preserve"> zapory o nachyleniu 1: 2,25 obsiana jest trawą. Skarpa </w:t>
      </w:r>
      <w:proofErr w:type="spellStart"/>
      <w:r w:rsidRPr="00F82091">
        <w:rPr>
          <w:rFonts w:cstheme="minorHAnsi"/>
          <w:sz w:val="26"/>
          <w:szCs w:val="26"/>
        </w:rPr>
        <w:t>odwodna</w:t>
      </w:r>
      <w:proofErr w:type="spellEnd"/>
      <w:r w:rsidRPr="00F82091">
        <w:rPr>
          <w:rFonts w:cstheme="minorHAnsi"/>
          <w:sz w:val="26"/>
          <w:szCs w:val="26"/>
        </w:rPr>
        <w:t xml:space="preserve"> zapory o nachyleniu 1:2,5 uszczelniona jest ekranem asfaltobetonowym opartym </w:t>
      </w:r>
      <w:r w:rsidR="002C0D35" w:rsidRPr="00F82091">
        <w:rPr>
          <w:rFonts w:cstheme="minorHAnsi"/>
          <w:sz w:val="26"/>
          <w:szCs w:val="26"/>
        </w:rPr>
        <w:t>na żelbetonowym podstawie.</w:t>
      </w:r>
    </w:p>
    <w:p w:rsidR="005C0B21" w:rsidRDefault="005C0B21" w:rsidP="005C0B21">
      <w:pPr>
        <w:pStyle w:val="Akapitzlist"/>
        <w:spacing w:line="360" w:lineRule="auto"/>
        <w:ind w:left="644"/>
        <w:jc w:val="both"/>
        <w:rPr>
          <w:rFonts w:cstheme="minorHAnsi"/>
          <w:sz w:val="26"/>
          <w:szCs w:val="26"/>
        </w:rPr>
      </w:pPr>
    </w:p>
    <w:p w:rsidR="005C0B21" w:rsidRPr="0089170C" w:rsidRDefault="005C0B21" w:rsidP="005C0B21">
      <w:pPr>
        <w:pStyle w:val="Akapitzlist"/>
        <w:spacing w:line="360" w:lineRule="auto"/>
        <w:ind w:left="644"/>
        <w:jc w:val="both"/>
        <w:rPr>
          <w:rFonts w:cstheme="minorHAnsi"/>
          <w:sz w:val="26"/>
          <w:szCs w:val="26"/>
        </w:rPr>
      </w:pPr>
    </w:p>
    <w:p w:rsidR="002C0D35" w:rsidRPr="00F82091" w:rsidRDefault="002C0D35" w:rsidP="00CC330D">
      <w:pPr>
        <w:rPr>
          <w:rFonts w:cstheme="minorHAnsi"/>
          <w:sz w:val="26"/>
          <w:szCs w:val="26"/>
        </w:rPr>
      </w:pPr>
    </w:p>
    <w:p w:rsidR="002C0D35" w:rsidRPr="00F62EA4" w:rsidRDefault="002C0D35" w:rsidP="002C0D35">
      <w:pPr>
        <w:pStyle w:val="Bezodstpw"/>
        <w:rPr>
          <w:rFonts w:cstheme="minorHAnsi"/>
        </w:rPr>
      </w:pPr>
      <w:r w:rsidRPr="00F82091">
        <w:rPr>
          <w:rFonts w:cstheme="minorHAnsi"/>
          <w:noProof/>
          <w:sz w:val="26"/>
          <w:szCs w:val="26"/>
          <w:lang w:eastAsia="pl-PL"/>
        </w:rPr>
        <w:drawing>
          <wp:anchor distT="0" distB="0" distL="114300" distR="114300" simplePos="0" relativeHeight="251661312" behindDoc="0" locked="0" layoutInCell="1" allowOverlap="1" wp14:anchorId="72225734" wp14:editId="2A784ECB">
            <wp:simplePos x="0" y="0"/>
            <wp:positionH relativeFrom="column">
              <wp:align>left</wp:align>
            </wp:positionH>
            <wp:positionV relativeFrom="paragraph">
              <wp:align>top</wp:align>
            </wp:positionV>
            <wp:extent cx="4093210" cy="2357755"/>
            <wp:effectExtent l="0" t="0" r="2540" b="444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ra_dobczyce.jpg"/>
                    <pic:cNvPicPr/>
                  </pic:nvPicPr>
                  <pic:blipFill>
                    <a:blip r:embed="rId54">
                      <a:extLst>
                        <a:ext uri="{28A0092B-C50C-407E-A947-70E740481C1C}">
                          <a14:useLocalDpi xmlns:a14="http://schemas.microsoft.com/office/drawing/2010/main" val="0"/>
                        </a:ext>
                      </a:extLst>
                    </a:blip>
                    <a:stretch>
                      <a:fillRect/>
                    </a:stretch>
                  </pic:blipFill>
                  <pic:spPr>
                    <a:xfrm>
                      <a:off x="0" y="0"/>
                      <a:ext cx="4112780" cy="2369197"/>
                    </a:xfrm>
                    <a:prstGeom prst="rect">
                      <a:avLst/>
                    </a:prstGeom>
                  </pic:spPr>
                </pic:pic>
              </a:graphicData>
            </a:graphic>
            <wp14:sizeRelH relativeFrom="margin">
              <wp14:pctWidth>0</wp14:pctWidth>
            </wp14:sizeRelH>
            <wp14:sizeRelV relativeFrom="margin">
              <wp14:pctHeight>0</wp14:pctHeight>
            </wp14:sizeRelV>
          </wp:anchor>
        </w:drawing>
      </w:r>
      <w:r w:rsidRPr="00F82091">
        <w:rPr>
          <w:rFonts w:cstheme="minorHAnsi"/>
          <w:sz w:val="26"/>
          <w:szCs w:val="26"/>
        </w:rPr>
        <w:br w:type="textWrapping" w:clear="all"/>
      </w:r>
      <w:r w:rsidRPr="00F62EA4">
        <w:rPr>
          <w:rFonts w:cstheme="minorHAnsi"/>
        </w:rPr>
        <w:t>Fot.</w:t>
      </w:r>
      <w:r w:rsidR="00312BE0">
        <w:rPr>
          <w:rFonts w:cstheme="minorHAnsi"/>
        </w:rPr>
        <w:t>22</w:t>
      </w:r>
      <w:r w:rsidRPr="00F62EA4">
        <w:rPr>
          <w:rFonts w:cstheme="minorHAnsi"/>
        </w:rPr>
        <w:t>: Zapora wodna w Dobczycach.</w:t>
      </w:r>
    </w:p>
    <w:p w:rsidR="002C0D35" w:rsidRPr="00F62EA4" w:rsidRDefault="002C0D35" w:rsidP="002C0D35">
      <w:pPr>
        <w:pStyle w:val="Bezodstpw"/>
        <w:rPr>
          <w:rFonts w:cstheme="minorHAnsi"/>
          <w:i/>
          <w:sz w:val="20"/>
          <w:szCs w:val="20"/>
        </w:rPr>
      </w:pPr>
      <w:r w:rsidRPr="00F62EA4">
        <w:rPr>
          <w:rFonts w:cstheme="minorHAnsi"/>
          <w:i/>
          <w:sz w:val="20"/>
          <w:szCs w:val="20"/>
        </w:rPr>
        <w:t>Źródło: http://dobczyce.pl/sites/default/files/styles/galeria_pokaz/public/dla-turystow/Zapora_dobczyce.jpg</w:t>
      </w:r>
    </w:p>
    <w:p w:rsidR="002C0D35" w:rsidRPr="00F82091" w:rsidRDefault="002C0D35" w:rsidP="002C0D35">
      <w:pPr>
        <w:pStyle w:val="Bezodstpw"/>
        <w:rPr>
          <w:rFonts w:cstheme="minorHAnsi"/>
          <w:sz w:val="26"/>
          <w:szCs w:val="26"/>
        </w:rPr>
      </w:pPr>
    </w:p>
    <w:p w:rsidR="00100727" w:rsidRPr="00F82091" w:rsidRDefault="002C0D35" w:rsidP="002C0D35">
      <w:pPr>
        <w:rPr>
          <w:rFonts w:cstheme="minorHAnsi"/>
          <w:b/>
          <w:color w:val="58D327"/>
          <w:sz w:val="26"/>
          <w:szCs w:val="26"/>
          <w:u w:val="single"/>
          <w14:shadow w14:blurRad="49999" w14:dist="50800" w14:dir="7500000" w14:sx="100000" w14:sy="100000" w14:kx="0" w14:ky="0" w14:algn="tl">
            <w14:srgbClr w14:val="000000">
              <w14:alpha w14:val="65000"/>
              <w14:shade w14:val="5000"/>
            </w14:srgbClr>
          </w14:shadow>
          <w14:textOutline w14:w="19050" w14:cap="flat" w14:cmpd="sng" w14:algn="ctr">
            <w14:solidFill>
              <w14:srgbClr w14:val="006600"/>
            </w14:solidFill>
            <w14:prstDash w14:val="solid"/>
            <w14:round/>
          </w14:textOutline>
          <w14:textFill>
            <w14:gradFill>
              <w14:gsLst>
                <w14:gs w14:pos="0">
                  <w14:srgbClr w14:val="58D327">
                    <w14:tint w14:val="66000"/>
                    <w14:satMod w14:val="160000"/>
                  </w14:srgbClr>
                </w14:gs>
                <w14:gs w14:pos="50000">
                  <w14:srgbClr w14:val="58D327">
                    <w14:tint w14:val="44500"/>
                    <w14:satMod w14:val="160000"/>
                  </w14:srgbClr>
                </w14:gs>
                <w14:gs w14:pos="100000">
                  <w14:srgbClr w14:val="58D327">
                    <w14:tint w14:val="23500"/>
                    <w14:satMod w14:val="160000"/>
                  </w14:srgbClr>
                </w14:gs>
              </w14:gsLst>
              <w14:lin w14:ang="8100000" w14:scaled="0"/>
            </w14:gradFill>
          </w14:textFill>
        </w:rPr>
      </w:pPr>
      <w:r w:rsidRPr="00F82091">
        <w:rPr>
          <w:rFonts w:cstheme="minorHAnsi"/>
          <w:b/>
          <w:noProof/>
          <w:color w:val="58D327"/>
          <w:sz w:val="26"/>
          <w:szCs w:val="26"/>
          <w:u w:val="single"/>
          <w:lang w:eastAsia="pl-PL"/>
        </w:rPr>
        <w:lastRenderedPageBreak/>
        <w:drawing>
          <wp:inline distT="0" distB="0" distL="0" distR="0" wp14:anchorId="6473809C" wp14:editId="3E19C9B9">
            <wp:extent cx="4444410" cy="3333309"/>
            <wp:effectExtent l="0" t="0" r="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czyce 22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42940" cy="3332206"/>
                    </a:xfrm>
                    <a:prstGeom prst="rect">
                      <a:avLst/>
                    </a:prstGeom>
                  </pic:spPr>
                </pic:pic>
              </a:graphicData>
            </a:graphic>
          </wp:inline>
        </w:drawing>
      </w:r>
    </w:p>
    <w:p w:rsidR="002C0D35" w:rsidRPr="00F62EA4" w:rsidRDefault="002C0D35" w:rsidP="002C0D35">
      <w:pPr>
        <w:pStyle w:val="Bezodstpw"/>
        <w:rPr>
          <w:rFonts w:cstheme="minorHAnsi"/>
        </w:rPr>
      </w:pPr>
      <w:r w:rsidRPr="00F62EA4">
        <w:rPr>
          <w:rFonts w:cstheme="minorHAnsi"/>
        </w:rPr>
        <w:t>Fot.</w:t>
      </w:r>
      <w:r w:rsidR="00312BE0">
        <w:rPr>
          <w:rFonts w:cstheme="minorHAnsi"/>
        </w:rPr>
        <w:t>23</w:t>
      </w:r>
      <w:r w:rsidRPr="00F62EA4">
        <w:rPr>
          <w:rFonts w:cstheme="minorHAnsi"/>
        </w:rPr>
        <w:t>: Widok na zaporę wodną w Dobczycach.</w:t>
      </w:r>
    </w:p>
    <w:p w:rsidR="00312BE0" w:rsidRPr="0089170C" w:rsidRDefault="002C0D35" w:rsidP="002C0D35">
      <w:pPr>
        <w:pStyle w:val="Bezodstpw"/>
        <w:rPr>
          <w:rFonts w:cstheme="minorHAnsi"/>
          <w:i/>
          <w:sz w:val="20"/>
          <w:szCs w:val="20"/>
        </w:rPr>
      </w:pPr>
      <w:r w:rsidRPr="00F62EA4">
        <w:rPr>
          <w:rFonts w:cstheme="minorHAnsi"/>
          <w:i/>
          <w:sz w:val="20"/>
          <w:szCs w:val="20"/>
        </w:rPr>
        <w:t xml:space="preserve">Źródło: http://holmes.iigw.pl/~awolak/budgeo/zdjecia/361.jpg </w:t>
      </w: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30437" w:rsidRDefault="00D30437"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9B4" w:rsidRPr="0030731F" w:rsidRDefault="00D059B4" w:rsidP="00D059B4">
      <w:pPr>
        <w:jc w:val="center"/>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0731F">
        <w:rPr>
          <w:rFonts w:cstheme="minorHAnsi"/>
          <w:b/>
          <w:color w:val="58D327"/>
          <w:sz w:val="44"/>
          <w:szCs w:val="4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Świat</w:t>
      </w:r>
    </w:p>
    <w:p w:rsidR="00F62EA4" w:rsidRDefault="00F62EA4" w:rsidP="00D059B4">
      <w:pPr>
        <w:rPr>
          <w:rFonts w:cstheme="minorHAnsi"/>
          <w:b/>
          <w:color w:val="FF0066"/>
          <w:sz w:val="32"/>
          <w:szCs w:val="32"/>
        </w:rPr>
      </w:pPr>
    </w:p>
    <w:p w:rsidR="00D059B4" w:rsidRPr="0030731F" w:rsidRDefault="00D059B4" w:rsidP="00D059B4">
      <w:pPr>
        <w:rPr>
          <w:rFonts w:cstheme="minorHAnsi"/>
          <w:b/>
          <w:color w:val="FF0066"/>
          <w:sz w:val="32"/>
          <w:szCs w:val="32"/>
        </w:rPr>
      </w:pPr>
      <w:r w:rsidRPr="0030731F">
        <w:rPr>
          <w:rFonts w:cstheme="minorHAnsi"/>
          <w:b/>
          <w:color w:val="FF0066"/>
          <w:sz w:val="32"/>
          <w:szCs w:val="32"/>
        </w:rPr>
        <w:t xml:space="preserve">Największa zapora na świecie... </w:t>
      </w:r>
    </w:p>
    <w:p w:rsidR="003463D6" w:rsidRPr="00F82091" w:rsidRDefault="00D059B4" w:rsidP="00D059B4">
      <w:pPr>
        <w:jc w:val="center"/>
        <w:rPr>
          <w:rFonts w:cstheme="minorHAnsi"/>
          <w:b/>
          <w:color w:val="FF0066"/>
          <w:sz w:val="26"/>
          <w:szCs w:val="26"/>
        </w:rPr>
      </w:pPr>
      <w:r w:rsidRPr="00F82091">
        <w:rPr>
          <w:rFonts w:cstheme="minorHAnsi"/>
          <w:b/>
          <w:color w:val="FF0066"/>
          <w:sz w:val="26"/>
          <w:szCs w:val="26"/>
        </w:rPr>
        <w:t xml:space="preserve"> </w:t>
      </w:r>
    </w:p>
    <w:p w:rsidR="00D059B4" w:rsidRPr="0030731F" w:rsidRDefault="00D059B4" w:rsidP="00D059B4">
      <w:pPr>
        <w:jc w:val="center"/>
        <w:rPr>
          <w:rFonts w:cstheme="minorHAnsi"/>
          <w:b/>
          <w:sz w:val="28"/>
          <w:szCs w:val="28"/>
        </w:rPr>
      </w:pPr>
      <w:r w:rsidRPr="0030731F">
        <w:rPr>
          <w:rFonts w:cstheme="minorHAnsi"/>
          <w:b/>
          <w:sz w:val="28"/>
          <w:szCs w:val="28"/>
        </w:rPr>
        <w:t>Tama Trzech Przełomów</w:t>
      </w:r>
    </w:p>
    <w:p w:rsidR="003463D6" w:rsidRPr="0030731F" w:rsidRDefault="00D059B4" w:rsidP="003463D6">
      <w:pPr>
        <w:jc w:val="center"/>
        <w:rPr>
          <w:rFonts w:cstheme="minorHAnsi"/>
          <w:b/>
          <w:color w:val="FF0066"/>
          <w:sz w:val="28"/>
          <w:szCs w:val="28"/>
        </w:rPr>
      </w:pPr>
      <w:r w:rsidRPr="0030731F">
        <w:rPr>
          <w:rFonts w:cstheme="minorHAnsi"/>
          <w:b/>
          <w:sz w:val="28"/>
          <w:szCs w:val="28"/>
        </w:rPr>
        <w:t>w Chinach</w:t>
      </w:r>
    </w:p>
    <w:p w:rsidR="00D059B4" w:rsidRPr="00F82091" w:rsidRDefault="00D059B4" w:rsidP="00F62EA4">
      <w:pPr>
        <w:jc w:val="center"/>
        <w:rPr>
          <w:rFonts w:cstheme="minorHAnsi"/>
          <w:b/>
          <w:color w:val="FF0066"/>
          <w:sz w:val="26"/>
          <w:szCs w:val="26"/>
        </w:rPr>
      </w:pPr>
      <w:r w:rsidRPr="00F82091">
        <w:rPr>
          <w:rFonts w:cstheme="minorHAnsi"/>
          <w:b/>
          <w:noProof/>
          <w:color w:val="FF0066"/>
          <w:sz w:val="26"/>
          <w:szCs w:val="26"/>
          <w:lang w:eastAsia="pl-PL"/>
        </w:rPr>
        <w:drawing>
          <wp:inline distT="0" distB="0" distL="0" distR="0" wp14:anchorId="7E5C8B01" wp14:editId="3F4DAC89">
            <wp:extent cx="3619500" cy="2604387"/>
            <wp:effectExtent l="0" t="0" r="0" b="5715"/>
            <wp:docPr id="11" name="Obraz 11" descr="najwięks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jwiększ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5900" cy="2608992"/>
                    </a:xfrm>
                    <a:prstGeom prst="rect">
                      <a:avLst/>
                    </a:prstGeom>
                    <a:noFill/>
                    <a:ln>
                      <a:noFill/>
                    </a:ln>
                  </pic:spPr>
                </pic:pic>
              </a:graphicData>
            </a:graphic>
          </wp:inline>
        </w:drawing>
      </w:r>
    </w:p>
    <w:p w:rsidR="003463D6" w:rsidRPr="0030731F" w:rsidRDefault="003463D6" w:rsidP="00F62EA4">
      <w:pPr>
        <w:pStyle w:val="Bezodstpw"/>
        <w:ind w:left="1416" w:firstLine="708"/>
        <w:rPr>
          <w:rFonts w:cstheme="minorHAnsi"/>
        </w:rPr>
      </w:pPr>
      <w:r w:rsidRPr="0030731F">
        <w:rPr>
          <w:rFonts w:cstheme="minorHAnsi"/>
        </w:rPr>
        <w:t>Fot.</w:t>
      </w:r>
      <w:r w:rsidR="00312BE0">
        <w:rPr>
          <w:rFonts w:cstheme="minorHAnsi"/>
        </w:rPr>
        <w:t>24</w:t>
      </w:r>
      <w:r w:rsidRPr="0030731F">
        <w:rPr>
          <w:rFonts w:cstheme="minorHAnsi"/>
        </w:rPr>
        <w:t>: Tama Trzech Przełomów na rzece Jangcy.</w:t>
      </w:r>
    </w:p>
    <w:p w:rsidR="003463D6" w:rsidRPr="0030731F" w:rsidRDefault="003463D6" w:rsidP="00F62EA4">
      <w:pPr>
        <w:pStyle w:val="Bezodstpw"/>
        <w:ind w:left="1416" w:firstLine="708"/>
        <w:rPr>
          <w:rFonts w:cstheme="minorHAnsi"/>
          <w:i/>
          <w:sz w:val="20"/>
          <w:szCs w:val="20"/>
        </w:rPr>
      </w:pPr>
      <w:r w:rsidRPr="0030731F">
        <w:rPr>
          <w:rFonts w:cstheme="minorHAnsi"/>
          <w:i/>
          <w:sz w:val="20"/>
          <w:szCs w:val="20"/>
        </w:rPr>
        <w:t xml:space="preserve">Źródło: http://eldoras.com/blog/tama0.png </w:t>
      </w:r>
    </w:p>
    <w:p w:rsidR="00D059B4" w:rsidRDefault="00D059B4" w:rsidP="003463D6">
      <w:pPr>
        <w:pStyle w:val="Bezodstpw"/>
        <w:rPr>
          <w:rFonts w:cstheme="minorHAnsi"/>
          <w:i/>
          <w:sz w:val="20"/>
          <w:szCs w:val="20"/>
        </w:rPr>
      </w:pPr>
    </w:p>
    <w:p w:rsidR="00F62EA4" w:rsidRPr="0030731F" w:rsidRDefault="00F62EA4" w:rsidP="003463D6">
      <w:pPr>
        <w:pStyle w:val="Bezodstpw"/>
        <w:rPr>
          <w:rFonts w:cstheme="minorHAnsi"/>
          <w:i/>
          <w:sz w:val="20"/>
          <w:szCs w:val="20"/>
        </w:rPr>
      </w:pPr>
    </w:p>
    <w:p w:rsidR="003463D6" w:rsidRPr="00F82091" w:rsidRDefault="003463D6" w:rsidP="00F62EA4">
      <w:pPr>
        <w:pStyle w:val="Bezodstpw"/>
        <w:jc w:val="center"/>
        <w:rPr>
          <w:rFonts w:cstheme="minorHAnsi"/>
          <w:sz w:val="26"/>
          <w:szCs w:val="26"/>
        </w:rPr>
      </w:pPr>
      <w:r w:rsidRPr="00F82091">
        <w:rPr>
          <w:rFonts w:cstheme="minorHAnsi"/>
          <w:noProof/>
          <w:sz w:val="26"/>
          <w:szCs w:val="26"/>
          <w:lang w:eastAsia="pl-PL"/>
        </w:rPr>
        <w:drawing>
          <wp:inline distT="0" distB="0" distL="0" distR="0" wp14:anchorId="21E0D153" wp14:editId="48CB108E">
            <wp:extent cx="3448050" cy="253458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7578" cy="2534235"/>
                    </a:xfrm>
                    <a:prstGeom prst="rect">
                      <a:avLst/>
                    </a:prstGeom>
                    <a:noFill/>
                    <a:ln>
                      <a:noFill/>
                    </a:ln>
                    <a:effectLst/>
                  </pic:spPr>
                </pic:pic>
              </a:graphicData>
            </a:graphic>
          </wp:inline>
        </w:drawing>
      </w:r>
    </w:p>
    <w:p w:rsidR="002C0D35" w:rsidRPr="0030731F" w:rsidRDefault="003463D6" w:rsidP="00F62EA4">
      <w:pPr>
        <w:pStyle w:val="Bezodstpw"/>
        <w:ind w:left="1416" w:firstLine="708"/>
        <w:rPr>
          <w:rFonts w:cstheme="minorHAnsi"/>
        </w:rPr>
      </w:pPr>
      <w:r w:rsidRPr="0030731F">
        <w:rPr>
          <w:rFonts w:cstheme="minorHAnsi"/>
        </w:rPr>
        <w:t>Fot.</w:t>
      </w:r>
      <w:r w:rsidR="00312BE0">
        <w:rPr>
          <w:rFonts w:cstheme="minorHAnsi"/>
        </w:rPr>
        <w:t>25</w:t>
      </w:r>
      <w:r w:rsidRPr="0030731F">
        <w:rPr>
          <w:rFonts w:cstheme="minorHAnsi"/>
        </w:rPr>
        <w:t>: Tama Trzech Przełomów.</w:t>
      </w:r>
      <w:r w:rsidRPr="0030731F">
        <w:rPr>
          <w:rFonts w:cstheme="minorHAnsi"/>
          <w:noProof/>
          <w:lang w:eastAsia="pl-PL"/>
        </w:rPr>
        <w:t xml:space="preserve"> </w:t>
      </w:r>
    </w:p>
    <w:p w:rsidR="003463D6" w:rsidRPr="0030731F" w:rsidRDefault="003463D6" w:rsidP="00F62EA4">
      <w:pPr>
        <w:pStyle w:val="Bezodstpw"/>
        <w:ind w:left="1416" w:firstLine="708"/>
        <w:rPr>
          <w:rFonts w:cstheme="minorHAnsi"/>
          <w:i/>
          <w:sz w:val="20"/>
          <w:szCs w:val="20"/>
        </w:rPr>
      </w:pPr>
      <w:r w:rsidRPr="0030731F">
        <w:rPr>
          <w:rFonts w:cstheme="minorHAnsi"/>
          <w:i/>
          <w:sz w:val="20"/>
          <w:szCs w:val="20"/>
        </w:rPr>
        <w:t xml:space="preserve">Źródło: http://eldoras.com/blog/tama1.jpg </w:t>
      </w:r>
    </w:p>
    <w:p w:rsidR="00D059B4" w:rsidRPr="00F82091" w:rsidRDefault="00D059B4" w:rsidP="00D059B4">
      <w:pPr>
        <w:rPr>
          <w:rFonts w:cstheme="minorHAnsi"/>
          <w:sz w:val="26"/>
          <w:szCs w:val="26"/>
        </w:rPr>
      </w:pPr>
    </w:p>
    <w:p w:rsidR="00D059B4" w:rsidRPr="00F82091" w:rsidRDefault="00D059B4" w:rsidP="0089170C">
      <w:pPr>
        <w:spacing w:line="360" w:lineRule="auto"/>
        <w:ind w:firstLine="708"/>
        <w:rPr>
          <w:rFonts w:cstheme="minorHAnsi"/>
          <w:sz w:val="26"/>
          <w:szCs w:val="26"/>
        </w:rPr>
      </w:pPr>
      <w:r w:rsidRPr="00F82091">
        <w:rPr>
          <w:rFonts w:cstheme="minorHAnsi"/>
          <w:sz w:val="26"/>
          <w:szCs w:val="26"/>
        </w:rPr>
        <w:t xml:space="preserve">Tama została zbudowana na rzece Jangcy w centralnej prowincji Chin – Hubei. Budowa rozpoczęła się w roku 1993, a została zakończona 20 maja 2006 roku. Napełnianie zbiornika zakończono 26 października 2010 uzyskując poziom wody wynoszący 175m, który umożliwia elektrowni wodnej działanie z pełną mocą. </w:t>
      </w:r>
    </w:p>
    <w:p w:rsidR="00D059B4" w:rsidRPr="00F82091" w:rsidRDefault="00D059B4" w:rsidP="0089170C">
      <w:pPr>
        <w:spacing w:line="360" w:lineRule="auto"/>
        <w:ind w:firstLine="708"/>
        <w:rPr>
          <w:rFonts w:cstheme="minorHAnsi"/>
          <w:sz w:val="26"/>
          <w:szCs w:val="26"/>
        </w:rPr>
      </w:pPr>
      <w:r w:rsidRPr="00F82091">
        <w:rPr>
          <w:rFonts w:cstheme="minorHAnsi"/>
          <w:sz w:val="26"/>
          <w:szCs w:val="26"/>
        </w:rPr>
        <w:t>Wielka Tama jest najdroższym pojedynczym projektem budowlanym na świecie. Koszt przedsięwzięcia ocenia się na 37 mld USD.</w:t>
      </w:r>
    </w:p>
    <w:p w:rsidR="00D059B4" w:rsidRPr="00F82091" w:rsidRDefault="00D059B4" w:rsidP="0089170C">
      <w:pPr>
        <w:spacing w:line="360" w:lineRule="auto"/>
        <w:rPr>
          <w:rFonts w:cstheme="minorHAnsi"/>
          <w:sz w:val="26"/>
          <w:szCs w:val="26"/>
        </w:rPr>
      </w:pPr>
      <w:r w:rsidRPr="00F82091">
        <w:rPr>
          <w:rFonts w:cstheme="minorHAnsi"/>
          <w:sz w:val="26"/>
          <w:szCs w:val="26"/>
        </w:rPr>
        <w:t>Zapora ma pełnić funkcję największej na świecie elektrowni wodnej oraz chronić przed powodziami, a także ma zwiększyć żeglowność rzeki i sprawi, że przez sześć miesięcy w roku statki oceaniczne o wyporności 10 tys. ton docierać będą 2,4 tys. km w głąb lądu!</w:t>
      </w:r>
    </w:p>
    <w:p w:rsidR="00196C41" w:rsidRPr="00F82091" w:rsidRDefault="00196C41" w:rsidP="0089170C">
      <w:pPr>
        <w:spacing w:line="360" w:lineRule="auto"/>
        <w:rPr>
          <w:rFonts w:cstheme="minorHAnsi"/>
          <w:b/>
          <w:color w:val="984806" w:themeColor="accent6" w:themeShade="80"/>
          <w:sz w:val="26"/>
          <w:szCs w:val="26"/>
        </w:rPr>
      </w:pPr>
    </w:p>
    <w:p w:rsidR="0089170C" w:rsidRDefault="0089170C" w:rsidP="0089170C">
      <w:pPr>
        <w:spacing w:line="360" w:lineRule="auto"/>
        <w:rPr>
          <w:rFonts w:cstheme="minorHAnsi"/>
          <w:b/>
          <w:color w:val="984806" w:themeColor="accent6" w:themeShade="80"/>
          <w:sz w:val="26"/>
          <w:szCs w:val="26"/>
        </w:rPr>
      </w:pPr>
    </w:p>
    <w:p w:rsidR="003463D6" w:rsidRPr="0089170C" w:rsidRDefault="0030731F" w:rsidP="0089170C">
      <w:pPr>
        <w:spacing w:line="360" w:lineRule="auto"/>
        <w:rPr>
          <w:rFonts w:cstheme="minorHAnsi"/>
          <w:b/>
          <w:color w:val="984806" w:themeColor="accent6" w:themeShade="80"/>
          <w:sz w:val="32"/>
          <w:szCs w:val="32"/>
        </w:rPr>
      </w:pPr>
      <w:r w:rsidRPr="0089170C">
        <w:rPr>
          <w:rFonts w:cstheme="minorHAnsi"/>
          <w:b/>
          <w:color w:val="984806" w:themeColor="accent6" w:themeShade="80"/>
          <w:sz w:val="32"/>
          <w:szCs w:val="32"/>
        </w:rPr>
        <w:t>Najwyższa zapora w Stanach Zjednoczonych</w:t>
      </w:r>
      <w:r w:rsidR="00196C41" w:rsidRPr="0089170C">
        <w:rPr>
          <w:rFonts w:cstheme="minorHAnsi"/>
          <w:b/>
          <w:color w:val="984806" w:themeColor="accent6" w:themeShade="80"/>
          <w:sz w:val="32"/>
          <w:szCs w:val="32"/>
        </w:rPr>
        <w:t>…</w:t>
      </w:r>
      <w:r w:rsidRPr="0089170C">
        <w:rPr>
          <w:rFonts w:cstheme="minorHAnsi"/>
          <w:b/>
          <w:color w:val="984806" w:themeColor="accent6" w:themeShade="80"/>
          <w:sz w:val="32"/>
          <w:szCs w:val="32"/>
        </w:rPr>
        <w:t>a kiedyś i na Świecie</w:t>
      </w:r>
    </w:p>
    <w:p w:rsidR="00312BE0" w:rsidRDefault="00196C41" w:rsidP="0089170C">
      <w:pPr>
        <w:spacing w:line="360" w:lineRule="auto"/>
        <w:rPr>
          <w:rFonts w:cstheme="minorHAnsi"/>
          <w:sz w:val="26"/>
          <w:szCs w:val="26"/>
        </w:rPr>
      </w:pPr>
      <w:r w:rsidRPr="00F82091">
        <w:rPr>
          <w:rFonts w:cstheme="minorHAnsi"/>
          <w:b/>
          <w:sz w:val="26"/>
          <w:szCs w:val="26"/>
        </w:rPr>
        <w:t>Zapora Hoovera w USA</w:t>
      </w:r>
    </w:p>
    <w:p w:rsidR="007B3CF8" w:rsidRPr="00312BE0" w:rsidRDefault="007B3CF8" w:rsidP="0089170C">
      <w:pPr>
        <w:pStyle w:val="Akapitzlist"/>
        <w:numPr>
          <w:ilvl w:val="0"/>
          <w:numId w:val="27"/>
        </w:numPr>
        <w:spacing w:line="360" w:lineRule="auto"/>
        <w:rPr>
          <w:rFonts w:cstheme="minorHAnsi"/>
          <w:sz w:val="26"/>
          <w:szCs w:val="26"/>
        </w:rPr>
      </w:pPr>
      <w:r w:rsidRPr="00312BE0">
        <w:rPr>
          <w:rFonts w:cstheme="minorHAnsi"/>
          <w:sz w:val="26"/>
          <w:szCs w:val="26"/>
        </w:rPr>
        <w:t xml:space="preserve">Zapora znajduję się w </w:t>
      </w:r>
      <w:r w:rsidR="00196C41" w:rsidRPr="00312BE0">
        <w:rPr>
          <w:rFonts w:cstheme="minorHAnsi"/>
          <w:sz w:val="26"/>
          <w:szCs w:val="26"/>
        </w:rPr>
        <w:t xml:space="preserve">Czarnym Kanionie na rzece Kolorado w Stanach Zjednoczonych, na granicy stanów Arizona i Nevada. </w:t>
      </w:r>
    </w:p>
    <w:p w:rsidR="00196C41" w:rsidRPr="00F82091" w:rsidRDefault="00196C41" w:rsidP="0089170C">
      <w:pPr>
        <w:pStyle w:val="Akapitzlist"/>
        <w:numPr>
          <w:ilvl w:val="0"/>
          <w:numId w:val="16"/>
        </w:numPr>
        <w:spacing w:line="360" w:lineRule="auto"/>
        <w:rPr>
          <w:rFonts w:cstheme="minorHAnsi"/>
          <w:b/>
          <w:sz w:val="26"/>
          <w:szCs w:val="26"/>
        </w:rPr>
      </w:pPr>
      <w:r w:rsidRPr="00F82091">
        <w:rPr>
          <w:rFonts w:cstheme="minorHAnsi"/>
          <w:sz w:val="26"/>
          <w:szCs w:val="26"/>
        </w:rPr>
        <w:t>W chwili ukończenia w 1936 r. była zarówno największą na świecie elektrownią wodną, jak</w:t>
      </w:r>
      <w:r w:rsidR="007B3CF8" w:rsidRPr="00F82091">
        <w:rPr>
          <w:rFonts w:cstheme="minorHAnsi"/>
          <w:sz w:val="26"/>
          <w:szCs w:val="26"/>
        </w:rPr>
        <w:br/>
      </w:r>
      <w:r w:rsidRPr="00F82091">
        <w:rPr>
          <w:rFonts w:cstheme="minorHAnsi"/>
          <w:sz w:val="26"/>
          <w:szCs w:val="26"/>
        </w:rPr>
        <w:t xml:space="preserve"> i największą na świecie konstrukcją betonową</w:t>
      </w:r>
      <w:r w:rsidRPr="00F82091">
        <w:rPr>
          <w:rFonts w:cstheme="minorHAnsi"/>
          <w:b/>
          <w:sz w:val="26"/>
          <w:szCs w:val="26"/>
        </w:rPr>
        <w:t>.</w:t>
      </w:r>
    </w:p>
    <w:p w:rsidR="007B3CF8" w:rsidRPr="00F82091" w:rsidRDefault="007B3CF8" w:rsidP="0089170C">
      <w:pPr>
        <w:pStyle w:val="Akapitzlist"/>
        <w:numPr>
          <w:ilvl w:val="0"/>
          <w:numId w:val="16"/>
        </w:numPr>
        <w:spacing w:line="360" w:lineRule="auto"/>
        <w:rPr>
          <w:rFonts w:cstheme="minorHAnsi"/>
          <w:sz w:val="26"/>
          <w:szCs w:val="26"/>
        </w:rPr>
      </w:pPr>
      <w:r w:rsidRPr="00F82091">
        <w:rPr>
          <w:rFonts w:cstheme="minorHAnsi"/>
          <w:sz w:val="26"/>
          <w:szCs w:val="26"/>
        </w:rPr>
        <w:t>Tama ma wysokość 224,1 m i długość 379,2 m.</w:t>
      </w:r>
    </w:p>
    <w:p w:rsidR="007B3CF8" w:rsidRPr="00F82091" w:rsidRDefault="007B3CF8" w:rsidP="0089170C">
      <w:pPr>
        <w:pStyle w:val="Akapitzlist"/>
        <w:numPr>
          <w:ilvl w:val="0"/>
          <w:numId w:val="16"/>
        </w:numPr>
        <w:spacing w:line="360" w:lineRule="auto"/>
        <w:rPr>
          <w:rFonts w:cstheme="minorHAnsi"/>
          <w:sz w:val="26"/>
          <w:szCs w:val="26"/>
        </w:rPr>
      </w:pPr>
      <w:r w:rsidRPr="00F82091">
        <w:rPr>
          <w:rFonts w:cstheme="minorHAnsi"/>
          <w:sz w:val="26"/>
          <w:szCs w:val="26"/>
        </w:rPr>
        <w:t>Szerokość u podstawy wynosi 200 m, a na górze 15 m.</w:t>
      </w:r>
    </w:p>
    <w:p w:rsidR="00196C41" w:rsidRPr="00F82091" w:rsidRDefault="007B3CF8" w:rsidP="005C0B21">
      <w:pPr>
        <w:jc w:val="center"/>
        <w:rPr>
          <w:rFonts w:cstheme="minorHAnsi"/>
          <w:b/>
          <w:color w:val="984806" w:themeColor="accent6" w:themeShade="80"/>
          <w:sz w:val="26"/>
          <w:szCs w:val="26"/>
        </w:rPr>
      </w:pPr>
      <w:r w:rsidRPr="00F82091">
        <w:rPr>
          <w:rFonts w:cstheme="minorHAnsi"/>
          <w:noProof/>
          <w:sz w:val="26"/>
          <w:szCs w:val="26"/>
          <w:lang w:eastAsia="pl-PL"/>
        </w:rPr>
        <w:lastRenderedPageBreak/>
        <w:drawing>
          <wp:inline distT="0" distB="0" distL="0" distR="0" wp14:anchorId="75D0132C" wp14:editId="4A7C721D">
            <wp:extent cx="3551275" cy="2264735"/>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0920" cy="2264509"/>
                    </a:xfrm>
                    <a:prstGeom prst="rect">
                      <a:avLst/>
                    </a:prstGeom>
                    <a:noFill/>
                    <a:ln>
                      <a:noFill/>
                    </a:ln>
                    <a:effectLst/>
                  </pic:spPr>
                </pic:pic>
              </a:graphicData>
            </a:graphic>
          </wp:inline>
        </w:drawing>
      </w:r>
    </w:p>
    <w:p w:rsidR="007B3CF8" w:rsidRPr="0030731F" w:rsidRDefault="007B3CF8" w:rsidP="005C0B21">
      <w:pPr>
        <w:spacing w:line="240" w:lineRule="auto"/>
        <w:ind w:left="708" w:firstLine="708"/>
        <w:rPr>
          <w:rFonts w:cstheme="minorHAnsi"/>
        </w:rPr>
      </w:pPr>
      <w:r w:rsidRPr="0030731F">
        <w:rPr>
          <w:rFonts w:cstheme="minorHAnsi"/>
        </w:rPr>
        <w:t>Fot.</w:t>
      </w:r>
      <w:r w:rsidR="00312BE0">
        <w:rPr>
          <w:rFonts w:cstheme="minorHAnsi"/>
        </w:rPr>
        <w:t>26</w:t>
      </w:r>
      <w:r w:rsidRPr="0030731F">
        <w:rPr>
          <w:rFonts w:cstheme="minorHAnsi"/>
        </w:rPr>
        <w:t>: Zapora Hoovera na rzece Kolorado w Stanach Zjednoczonych.</w:t>
      </w:r>
    </w:p>
    <w:p w:rsidR="007B3CF8" w:rsidRPr="0030731F" w:rsidRDefault="007B3CF8" w:rsidP="005C0B21">
      <w:pPr>
        <w:spacing w:line="240" w:lineRule="auto"/>
        <w:ind w:left="708" w:firstLine="708"/>
        <w:rPr>
          <w:rFonts w:cstheme="minorHAnsi"/>
          <w:i/>
          <w:sz w:val="20"/>
          <w:szCs w:val="20"/>
        </w:rPr>
      </w:pPr>
      <w:r w:rsidRPr="0030731F">
        <w:rPr>
          <w:rFonts w:cstheme="minorHAnsi"/>
          <w:i/>
          <w:sz w:val="20"/>
          <w:szCs w:val="20"/>
        </w:rPr>
        <w:t xml:space="preserve">Źródło: http://pl.wikipedia.org/wiki/Zapora_Hoovera </w:t>
      </w:r>
    </w:p>
    <w:p w:rsidR="00D059B4" w:rsidRPr="00F82091" w:rsidRDefault="00196C41" w:rsidP="00100727">
      <w:pPr>
        <w:jc w:val="center"/>
        <w:rPr>
          <w:rFonts w:cstheme="minorHAnsi"/>
          <w:b/>
          <w:color w:val="58D327"/>
          <w:sz w:val="26"/>
          <w:szCs w:val="26"/>
          <w:u w:val="single"/>
          <w14:shadow w14:blurRad="49999" w14:dist="50800" w14:dir="7500000" w14:sx="100000" w14:sy="100000" w14:kx="0" w14:ky="0" w14:algn="tl">
            <w14:srgbClr w14:val="000000">
              <w14:alpha w14:val="65000"/>
              <w14:shade w14:val="5000"/>
            </w14:srgbClr>
          </w14:shadow>
          <w14:textOutline w14:w="19050" w14:cap="flat" w14:cmpd="sng" w14:algn="ctr">
            <w14:solidFill>
              <w14:srgbClr w14:val="006600"/>
            </w14:solidFill>
            <w14:prstDash w14:val="solid"/>
            <w14:round/>
          </w14:textOutline>
          <w14:textFill>
            <w14:gradFill>
              <w14:gsLst>
                <w14:gs w14:pos="0">
                  <w14:srgbClr w14:val="58D327">
                    <w14:tint w14:val="66000"/>
                    <w14:satMod w14:val="160000"/>
                  </w14:srgbClr>
                </w14:gs>
                <w14:gs w14:pos="50000">
                  <w14:srgbClr w14:val="58D327">
                    <w14:tint w14:val="44500"/>
                    <w14:satMod w14:val="160000"/>
                  </w14:srgbClr>
                </w14:gs>
                <w14:gs w14:pos="100000">
                  <w14:srgbClr w14:val="58D327">
                    <w14:tint w14:val="23500"/>
                    <w14:satMod w14:val="160000"/>
                  </w14:srgbClr>
                </w14:gs>
              </w14:gsLst>
              <w14:lin w14:ang="8100000" w14:scaled="0"/>
            </w14:gradFill>
          </w14:textFill>
        </w:rPr>
      </w:pPr>
      <w:r w:rsidRPr="00F82091">
        <w:rPr>
          <w:rFonts w:cstheme="minorHAnsi"/>
          <w:b/>
          <w:noProof/>
          <w:color w:val="58D327"/>
          <w:sz w:val="26"/>
          <w:szCs w:val="26"/>
          <w:u w:val="single"/>
          <w:lang w:eastAsia="pl-PL"/>
        </w:rPr>
        <w:drawing>
          <wp:inline distT="0" distB="0" distL="0" distR="0" wp14:anchorId="2489068B" wp14:editId="37CCD1C5">
            <wp:extent cx="3343275" cy="5028230"/>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2696" cy="5027359"/>
                    </a:xfrm>
                    <a:prstGeom prst="rect">
                      <a:avLst/>
                    </a:prstGeom>
                    <a:noFill/>
                    <a:ln>
                      <a:noFill/>
                    </a:ln>
                    <a:effectLst/>
                  </pic:spPr>
                </pic:pic>
              </a:graphicData>
            </a:graphic>
          </wp:inline>
        </w:drawing>
      </w:r>
    </w:p>
    <w:p w:rsidR="00D059B4" w:rsidRPr="0030731F" w:rsidRDefault="007B3CF8" w:rsidP="00312BE0">
      <w:pPr>
        <w:pStyle w:val="Bezodstpw"/>
        <w:spacing w:line="360" w:lineRule="auto"/>
        <w:ind w:left="1416"/>
        <w:rPr>
          <w:rFonts w:cstheme="minorHAnsi"/>
        </w:rPr>
      </w:pPr>
      <w:r w:rsidRPr="0030731F">
        <w:rPr>
          <w:rFonts w:cstheme="minorHAnsi"/>
        </w:rPr>
        <w:t>Fot.</w:t>
      </w:r>
      <w:r w:rsidR="00312BE0">
        <w:rPr>
          <w:rFonts w:cstheme="minorHAnsi"/>
        </w:rPr>
        <w:t>27</w:t>
      </w:r>
      <w:r w:rsidRPr="0030731F">
        <w:rPr>
          <w:rFonts w:cstheme="minorHAnsi"/>
        </w:rPr>
        <w:t>: Zapora Hoovera (USA).</w:t>
      </w:r>
    </w:p>
    <w:p w:rsidR="007B3CF8" w:rsidRDefault="007B3CF8" w:rsidP="0089170C">
      <w:pPr>
        <w:pStyle w:val="Bezodstpw"/>
        <w:spacing w:line="360" w:lineRule="auto"/>
        <w:ind w:left="1416"/>
        <w:rPr>
          <w:rFonts w:cstheme="minorHAnsi"/>
          <w:i/>
          <w:sz w:val="20"/>
          <w:szCs w:val="20"/>
        </w:rPr>
      </w:pPr>
      <w:r w:rsidRPr="0030731F">
        <w:rPr>
          <w:rFonts w:cstheme="minorHAnsi"/>
          <w:i/>
          <w:sz w:val="20"/>
          <w:szCs w:val="20"/>
        </w:rPr>
        <w:t xml:space="preserve">Źródło: </w:t>
      </w:r>
      <w:r w:rsidR="0030731F" w:rsidRPr="0030731F">
        <w:rPr>
          <w:rFonts w:cstheme="minorHAnsi"/>
          <w:i/>
          <w:sz w:val="20"/>
          <w:szCs w:val="20"/>
        </w:rPr>
        <w:t>http://t1.gstatic.com/images?q=tbn:ANd9GcRr4BxovBka2imaXFk3k4gsePsfcJx-</w:t>
      </w:r>
      <w:r w:rsidRPr="0030731F">
        <w:rPr>
          <w:rFonts w:cstheme="minorHAnsi"/>
          <w:i/>
          <w:sz w:val="20"/>
          <w:szCs w:val="20"/>
        </w:rPr>
        <w:t xml:space="preserve">NMlCjxTikvOcaHDg41hy </w:t>
      </w:r>
    </w:p>
    <w:p w:rsidR="0089170C" w:rsidRPr="0089170C" w:rsidRDefault="0089170C" w:rsidP="0089170C">
      <w:pPr>
        <w:pStyle w:val="Bezodstpw"/>
        <w:spacing w:line="360" w:lineRule="auto"/>
        <w:ind w:left="1416"/>
        <w:rPr>
          <w:rFonts w:cstheme="minorHAnsi"/>
          <w:i/>
          <w:sz w:val="20"/>
          <w:szCs w:val="20"/>
        </w:rPr>
      </w:pPr>
    </w:p>
    <w:p w:rsidR="0060467B" w:rsidRDefault="0060467B" w:rsidP="00100727">
      <w:pPr>
        <w:jc w:val="center"/>
        <w:rPr>
          <w:rFonts w:cstheme="minorHAnsi"/>
          <w:b/>
          <w:color w:val="58D327"/>
          <w:sz w:val="52"/>
          <w:szCs w:val="52"/>
          <w:u w:val="single"/>
          <w14:shadow w14:blurRad="49999" w14:dist="50800" w14:dir="7500000" w14:sx="100000" w14:sy="100000" w14:kx="0" w14:ky="0" w14:algn="tl">
            <w14:srgbClr w14:val="000000">
              <w14:alpha w14:val="65000"/>
              <w14:shade w14:val="5000"/>
            </w14:srgbClr>
          </w14:shadow>
          <w14:textOutline w14:w="19050" w14:cap="flat" w14:cmpd="sng" w14:algn="ctr">
            <w14:solidFill>
              <w14:srgbClr w14:val="006600"/>
            </w14:solidFill>
            <w14:prstDash w14:val="solid"/>
            <w14:round/>
          </w14:textOutline>
          <w14:textFill>
            <w14:gradFill>
              <w14:gsLst>
                <w14:gs w14:pos="0">
                  <w14:srgbClr w14:val="58D327">
                    <w14:tint w14:val="66000"/>
                    <w14:satMod w14:val="160000"/>
                  </w14:srgbClr>
                </w14:gs>
                <w14:gs w14:pos="50000">
                  <w14:srgbClr w14:val="58D327">
                    <w14:tint w14:val="44500"/>
                    <w14:satMod w14:val="160000"/>
                  </w14:srgbClr>
                </w14:gs>
                <w14:gs w14:pos="100000">
                  <w14:srgbClr w14:val="58D327">
                    <w14:tint w14:val="23500"/>
                    <w14:satMod w14:val="160000"/>
                  </w14:srgbClr>
                </w14:gs>
              </w14:gsLst>
              <w14:lin w14:ang="8100000" w14:scaled="0"/>
            </w14:gradFill>
          </w14:textFill>
        </w:rPr>
      </w:pPr>
      <w:r w:rsidRPr="0030731F">
        <w:rPr>
          <w:rFonts w:cstheme="minorHAnsi"/>
          <w:b/>
          <w:color w:val="58D327"/>
          <w:sz w:val="52"/>
          <w:szCs w:val="52"/>
          <w:u w:val="single"/>
          <w14:shadow w14:blurRad="49999" w14:dist="50800" w14:dir="7500000" w14:sx="100000" w14:sy="100000" w14:kx="0" w14:ky="0" w14:algn="tl">
            <w14:srgbClr w14:val="000000">
              <w14:alpha w14:val="65000"/>
              <w14:shade w14:val="5000"/>
            </w14:srgbClr>
          </w14:shadow>
          <w14:textOutline w14:w="19050" w14:cap="flat" w14:cmpd="sng" w14:algn="ctr">
            <w14:solidFill>
              <w14:srgbClr w14:val="006600"/>
            </w14:solidFill>
            <w14:prstDash w14:val="solid"/>
            <w14:round/>
          </w14:textOutline>
          <w14:textFill>
            <w14:gradFill>
              <w14:gsLst>
                <w14:gs w14:pos="0">
                  <w14:srgbClr w14:val="58D327">
                    <w14:tint w14:val="66000"/>
                    <w14:satMod w14:val="160000"/>
                  </w14:srgbClr>
                </w14:gs>
                <w14:gs w14:pos="50000">
                  <w14:srgbClr w14:val="58D327">
                    <w14:tint w14:val="44500"/>
                    <w14:satMod w14:val="160000"/>
                  </w14:srgbClr>
                </w14:gs>
                <w14:gs w14:pos="100000">
                  <w14:srgbClr w14:val="58D327">
                    <w14:tint w14:val="23500"/>
                    <w14:satMod w14:val="160000"/>
                  </w14:srgbClr>
                </w14:gs>
              </w14:gsLst>
              <w14:lin w14:ang="8100000" w14:scaled="0"/>
            </w14:gradFill>
          </w14:textFill>
        </w:rPr>
        <w:t>Rozmieszczenie zapór wodnych na świecie</w:t>
      </w:r>
    </w:p>
    <w:p w:rsidR="0030731F" w:rsidRPr="0030731F" w:rsidRDefault="0030731F" w:rsidP="00100727">
      <w:pPr>
        <w:jc w:val="center"/>
        <w:rPr>
          <w:rFonts w:cstheme="minorHAnsi"/>
          <w:b/>
          <w:color w:val="58D327"/>
          <w:sz w:val="52"/>
          <w:szCs w:val="52"/>
          <w:u w:val="single"/>
          <w14:shadow w14:blurRad="49999" w14:dist="50800" w14:dir="7500000" w14:sx="100000" w14:sy="100000" w14:kx="0" w14:ky="0" w14:algn="tl">
            <w14:srgbClr w14:val="000000">
              <w14:alpha w14:val="65000"/>
              <w14:shade w14:val="5000"/>
            </w14:srgbClr>
          </w14:shadow>
          <w14:textOutline w14:w="19050" w14:cap="flat" w14:cmpd="sng" w14:algn="ctr">
            <w14:solidFill>
              <w14:srgbClr w14:val="006600"/>
            </w14:solidFill>
            <w14:prstDash w14:val="solid"/>
            <w14:round/>
          </w14:textOutline>
          <w14:textFill>
            <w14:gradFill>
              <w14:gsLst>
                <w14:gs w14:pos="0">
                  <w14:srgbClr w14:val="58D327">
                    <w14:tint w14:val="66000"/>
                    <w14:satMod w14:val="160000"/>
                  </w14:srgbClr>
                </w14:gs>
                <w14:gs w14:pos="50000">
                  <w14:srgbClr w14:val="58D327">
                    <w14:tint w14:val="44500"/>
                    <w14:satMod w14:val="160000"/>
                  </w14:srgbClr>
                </w14:gs>
                <w14:gs w14:pos="100000">
                  <w14:srgbClr w14:val="58D327">
                    <w14:tint w14:val="23500"/>
                    <w14:satMod w14:val="160000"/>
                  </w14:srgbClr>
                </w14:gs>
              </w14:gsLst>
              <w14:lin w14:ang="8100000" w14:scaled="0"/>
            </w14:gradFill>
          </w14:textFill>
        </w:rPr>
      </w:pPr>
    </w:p>
    <w:p w:rsidR="007B69B6" w:rsidRPr="00F82091" w:rsidRDefault="0060467B" w:rsidP="005247E9">
      <w:pPr>
        <w:rPr>
          <w:rFonts w:cstheme="minorHAnsi"/>
          <w:sz w:val="26"/>
          <w:szCs w:val="26"/>
        </w:rPr>
      </w:pPr>
      <w:r w:rsidRPr="00F82091">
        <w:rPr>
          <w:rFonts w:cstheme="minorHAnsi"/>
          <w:noProof/>
          <w:sz w:val="26"/>
          <w:szCs w:val="26"/>
          <w:lang w:eastAsia="pl-PL"/>
        </w:rPr>
        <w:drawing>
          <wp:inline distT="0" distB="0" distL="0" distR="0" wp14:anchorId="47985326" wp14:editId="39BAB7D1">
            <wp:extent cx="5790767" cy="3206505"/>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9843" cy="3205993"/>
                    </a:xfrm>
                    <a:prstGeom prst="rect">
                      <a:avLst/>
                    </a:prstGeom>
                    <a:noFill/>
                  </pic:spPr>
                </pic:pic>
              </a:graphicData>
            </a:graphic>
          </wp:inline>
        </w:drawing>
      </w:r>
    </w:p>
    <w:p w:rsidR="007B69B6" w:rsidRPr="00F82091" w:rsidRDefault="00F8252D" w:rsidP="005247E9">
      <w:pPr>
        <w:rPr>
          <w:rFonts w:cstheme="minorHAnsi"/>
          <w:sz w:val="26"/>
          <w:szCs w:val="26"/>
        </w:rPr>
      </w:pPr>
      <w:r w:rsidRPr="00F82091">
        <w:rPr>
          <w:rFonts w:cstheme="minorHAnsi"/>
          <w:sz w:val="26"/>
          <w:szCs w:val="26"/>
        </w:rPr>
        <w:t>Ryc.</w:t>
      </w:r>
      <w:r w:rsidR="00312BE0">
        <w:rPr>
          <w:rFonts w:cstheme="minorHAnsi"/>
          <w:sz w:val="26"/>
          <w:szCs w:val="26"/>
        </w:rPr>
        <w:t>2</w:t>
      </w:r>
      <w:r w:rsidRPr="00F82091">
        <w:rPr>
          <w:rFonts w:cstheme="minorHAnsi"/>
          <w:sz w:val="26"/>
          <w:szCs w:val="26"/>
        </w:rPr>
        <w:t>: Ilość zapór wodnych w poszczególnych krajach.</w:t>
      </w:r>
    </w:p>
    <w:p w:rsidR="007B69B6" w:rsidRPr="0030731F" w:rsidRDefault="007B3CF8" w:rsidP="007B3CF8">
      <w:pPr>
        <w:jc w:val="center"/>
        <w:rPr>
          <w:rFonts w:cstheme="minorHAnsi"/>
          <w:b/>
          <w:color w:val="00B050"/>
          <w:sz w:val="44"/>
          <w:szCs w:val="44"/>
          <w:u w:val="single"/>
        </w:rPr>
      </w:pPr>
      <w:r w:rsidRPr="0030731F">
        <w:rPr>
          <w:rFonts w:cstheme="minorHAnsi"/>
          <w:b/>
          <w:noProof/>
          <w:color w:val="00B050"/>
          <w:sz w:val="44"/>
          <w:szCs w:val="44"/>
          <w:u w:val="single"/>
          <w:lang w:eastAsia="pl-PL"/>
        </w:rPr>
        <w:lastRenderedPageBreak/>
        <w:drawing>
          <wp:anchor distT="0" distB="0" distL="114300" distR="114300" simplePos="0" relativeHeight="251663360" behindDoc="0" locked="0" layoutInCell="1" allowOverlap="1" wp14:anchorId="057AD7D5" wp14:editId="54B6B25C">
            <wp:simplePos x="0" y="0"/>
            <wp:positionH relativeFrom="column">
              <wp:posOffset>-3175</wp:posOffset>
            </wp:positionH>
            <wp:positionV relativeFrom="paragraph">
              <wp:posOffset>728980</wp:posOffset>
            </wp:positionV>
            <wp:extent cx="5543550" cy="5240020"/>
            <wp:effectExtent l="0" t="0" r="0" b="0"/>
            <wp:wrapSquare wrapText="bothSides"/>
            <wp:docPr id="15" name="Obraz 15" descr="map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a_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3550" cy="524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31F">
        <w:rPr>
          <w:rFonts w:cstheme="minorHAnsi"/>
          <w:b/>
          <w:color w:val="00B050"/>
          <w:sz w:val="44"/>
          <w:szCs w:val="44"/>
          <w:u w:val="single"/>
        </w:rPr>
        <w:t>Zapory wodne w Polsce</w:t>
      </w:r>
    </w:p>
    <w:p w:rsidR="007B69B6" w:rsidRPr="00F82091" w:rsidRDefault="007B69B6" w:rsidP="005247E9">
      <w:pPr>
        <w:rPr>
          <w:rFonts w:cstheme="minorHAnsi"/>
          <w:sz w:val="26"/>
          <w:szCs w:val="26"/>
        </w:rPr>
      </w:pPr>
    </w:p>
    <w:p w:rsidR="00AB5BEA" w:rsidRPr="00F82091" w:rsidRDefault="00312BE0" w:rsidP="005247E9">
      <w:pPr>
        <w:rPr>
          <w:rFonts w:cstheme="minorHAnsi"/>
          <w:noProof/>
          <w:sz w:val="26"/>
          <w:szCs w:val="26"/>
          <w:lang w:eastAsia="pl-PL"/>
        </w:rPr>
      </w:pPr>
      <w:r>
        <w:rPr>
          <w:rFonts w:cstheme="minorHAnsi"/>
          <w:noProof/>
          <w:sz w:val="26"/>
          <w:szCs w:val="26"/>
          <w:lang w:eastAsia="pl-PL"/>
        </w:rPr>
        <w:t>Ryc.3: Rozmieszczenie zapór wodnych w Polsce.</w:t>
      </w:r>
    </w:p>
    <w:p w:rsidR="00AB5BEA" w:rsidRPr="00F82091" w:rsidRDefault="00AB5BEA" w:rsidP="005C0B21">
      <w:pPr>
        <w:jc w:val="center"/>
        <w:rPr>
          <w:rFonts w:cstheme="minorHAnsi"/>
          <w:noProof/>
          <w:sz w:val="26"/>
          <w:szCs w:val="26"/>
          <w:lang w:eastAsia="pl-PL"/>
        </w:rPr>
      </w:pPr>
      <w:r w:rsidRPr="00F82091">
        <w:rPr>
          <w:rFonts w:cstheme="minorHAnsi"/>
          <w:noProof/>
          <w:sz w:val="26"/>
          <w:szCs w:val="26"/>
          <w:lang w:eastAsia="pl-PL"/>
        </w:rPr>
        <w:lastRenderedPageBreak/>
        <w:drawing>
          <wp:anchor distT="0" distB="0" distL="114300" distR="114300" simplePos="0" relativeHeight="251664384" behindDoc="0" locked="0" layoutInCell="1" allowOverlap="1" wp14:anchorId="2FF43ED1" wp14:editId="481A96DE">
            <wp:simplePos x="0" y="0"/>
            <wp:positionH relativeFrom="margin">
              <wp:posOffset>-276225</wp:posOffset>
            </wp:positionH>
            <wp:positionV relativeFrom="margin">
              <wp:posOffset>4653915</wp:posOffset>
            </wp:positionV>
            <wp:extent cx="6384925" cy="4018280"/>
            <wp:effectExtent l="0" t="0" r="0" b="1270"/>
            <wp:wrapSquare wrapText="bothSides"/>
            <wp:docPr id="17" name="Obraz 17" descr="map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_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4925" cy="401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091">
        <w:rPr>
          <w:rFonts w:cstheme="minorHAnsi"/>
          <w:noProof/>
          <w:sz w:val="26"/>
          <w:szCs w:val="26"/>
          <w:lang w:eastAsia="pl-PL"/>
        </w:rPr>
        <w:drawing>
          <wp:inline distT="0" distB="0" distL="0" distR="0" wp14:anchorId="3F1A8C4E" wp14:editId="78855503">
            <wp:extent cx="6177324" cy="4009416"/>
            <wp:effectExtent l="0" t="0" r="0" b="0"/>
            <wp:docPr id="18" name="Obraz 18" descr="map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_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8399" cy="4010114"/>
                    </a:xfrm>
                    <a:prstGeom prst="rect">
                      <a:avLst/>
                    </a:prstGeom>
                    <a:noFill/>
                    <a:ln>
                      <a:noFill/>
                    </a:ln>
                  </pic:spPr>
                </pic:pic>
              </a:graphicData>
            </a:graphic>
          </wp:inline>
        </w:drawing>
      </w:r>
    </w:p>
    <w:p w:rsidR="0060467B" w:rsidRPr="00F82091" w:rsidRDefault="007B3CF8" w:rsidP="005C0B21">
      <w:pPr>
        <w:jc w:val="center"/>
        <w:rPr>
          <w:rFonts w:cstheme="minorHAnsi"/>
          <w:sz w:val="26"/>
          <w:szCs w:val="26"/>
        </w:rPr>
      </w:pPr>
      <w:r w:rsidRPr="00F82091">
        <w:rPr>
          <w:rFonts w:cstheme="minorHAnsi"/>
          <w:noProof/>
          <w:sz w:val="26"/>
          <w:szCs w:val="26"/>
          <w:lang w:eastAsia="pl-PL"/>
        </w:rPr>
        <w:lastRenderedPageBreak/>
        <w:drawing>
          <wp:inline distT="0" distB="0" distL="0" distR="0" wp14:anchorId="2E1B5BA3" wp14:editId="6A974651">
            <wp:extent cx="5026827" cy="4667250"/>
            <wp:effectExtent l="0" t="0" r="254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6311" cy="4666771"/>
                    </a:xfrm>
                    <a:prstGeom prst="rect">
                      <a:avLst/>
                    </a:prstGeom>
                    <a:noFill/>
                    <a:ln>
                      <a:noFill/>
                    </a:ln>
                    <a:effectLst/>
                  </pic:spPr>
                </pic:pic>
              </a:graphicData>
            </a:graphic>
          </wp:inline>
        </w:drawing>
      </w:r>
    </w:p>
    <w:p w:rsidR="0060467B" w:rsidRPr="00F82091" w:rsidRDefault="0060467B" w:rsidP="005247E9">
      <w:pPr>
        <w:rPr>
          <w:rFonts w:cstheme="minorHAnsi"/>
          <w:sz w:val="26"/>
          <w:szCs w:val="26"/>
        </w:rPr>
      </w:pPr>
    </w:p>
    <w:p w:rsidR="0060467B" w:rsidRPr="00F82091" w:rsidRDefault="0060467B" w:rsidP="005247E9">
      <w:pPr>
        <w:rPr>
          <w:rFonts w:cstheme="minorHAnsi"/>
          <w:sz w:val="26"/>
          <w:szCs w:val="26"/>
        </w:rPr>
      </w:pPr>
    </w:p>
    <w:p w:rsidR="0060467B" w:rsidRPr="00F82091" w:rsidRDefault="0060467B" w:rsidP="005247E9">
      <w:pPr>
        <w:rPr>
          <w:rFonts w:cstheme="minorHAnsi"/>
          <w:sz w:val="26"/>
          <w:szCs w:val="26"/>
        </w:rPr>
      </w:pPr>
    </w:p>
    <w:p w:rsidR="0060467B" w:rsidRPr="00F82091" w:rsidRDefault="0060467B" w:rsidP="0060467B">
      <w:pPr>
        <w:rPr>
          <w:rFonts w:cstheme="minorHAnsi"/>
          <w:sz w:val="26"/>
          <w:szCs w:val="26"/>
        </w:rPr>
      </w:pPr>
    </w:p>
    <w:p w:rsidR="0060467B" w:rsidRDefault="0060467B" w:rsidP="0060467B">
      <w:pPr>
        <w:rPr>
          <w:rFonts w:cstheme="minorHAnsi"/>
          <w:sz w:val="26"/>
          <w:szCs w:val="26"/>
        </w:rPr>
      </w:pPr>
    </w:p>
    <w:p w:rsidR="0030731F" w:rsidRDefault="0030731F" w:rsidP="0060467B">
      <w:pPr>
        <w:rPr>
          <w:rFonts w:cstheme="minorHAnsi"/>
          <w:sz w:val="26"/>
          <w:szCs w:val="26"/>
        </w:rPr>
      </w:pPr>
    </w:p>
    <w:p w:rsidR="0030731F" w:rsidRDefault="0030731F" w:rsidP="0060467B">
      <w:pPr>
        <w:rPr>
          <w:rFonts w:cstheme="minorHAnsi"/>
          <w:sz w:val="26"/>
          <w:szCs w:val="26"/>
        </w:rPr>
      </w:pPr>
    </w:p>
    <w:p w:rsidR="0030731F" w:rsidRDefault="0030731F" w:rsidP="0060467B">
      <w:pPr>
        <w:rPr>
          <w:rFonts w:cstheme="minorHAnsi"/>
          <w:sz w:val="26"/>
          <w:szCs w:val="26"/>
        </w:rPr>
      </w:pPr>
    </w:p>
    <w:p w:rsidR="0030731F" w:rsidRDefault="0030731F" w:rsidP="0060467B">
      <w:pPr>
        <w:rPr>
          <w:rFonts w:cstheme="minorHAnsi"/>
          <w:sz w:val="26"/>
          <w:szCs w:val="26"/>
        </w:rPr>
      </w:pPr>
    </w:p>
    <w:p w:rsidR="0030731F" w:rsidRPr="00F82091" w:rsidRDefault="0030731F" w:rsidP="0060467B">
      <w:pPr>
        <w:rPr>
          <w:rFonts w:cstheme="minorHAnsi"/>
          <w:sz w:val="26"/>
          <w:szCs w:val="26"/>
        </w:rPr>
      </w:pPr>
    </w:p>
    <w:p w:rsidR="0060467B" w:rsidRPr="00F82091" w:rsidRDefault="0060467B" w:rsidP="0060467B">
      <w:pPr>
        <w:rPr>
          <w:rFonts w:cstheme="minorHAnsi"/>
          <w:sz w:val="26"/>
          <w:szCs w:val="26"/>
        </w:rPr>
      </w:pPr>
    </w:p>
    <w:p w:rsidR="0060467B" w:rsidRPr="00F82091" w:rsidRDefault="00730F91" w:rsidP="0089170C">
      <w:pPr>
        <w:spacing w:line="360" w:lineRule="auto"/>
        <w:jc w:val="both"/>
        <w:rPr>
          <w:rFonts w:cstheme="minorHAnsi"/>
          <w:b/>
          <w:color w:val="C00000"/>
          <w:sz w:val="26"/>
          <w:szCs w:val="26"/>
          <w:u w:val="single"/>
        </w:rPr>
      </w:pPr>
      <w:r w:rsidRPr="00F82091">
        <w:rPr>
          <w:rFonts w:cstheme="minorHAnsi"/>
          <w:b/>
          <w:color w:val="C00000"/>
          <w:sz w:val="26"/>
          <w:szCs w:val="26"/>
          <w:u w:val="single"/>
        </w:rPr>
        <w:lastRenderedPageBreak/>
        <w:t>ZAGROŻENIA:</w:t>
      </w:r>
    </w:p>
    <w:p w:rsidR="0089170C" w:rsidRDefault="0060467B" w:rsidP="0089170C">
      <w:pPr>
        <w:spacing w:line="360" w:lineRule="auto"/>
        <w:ind w:firstLine="708"/>
        <w:jc w:val="both"/>
        <w:rPr>
          <w:rFonts w:cstheme="minorHAnsi"/>
          <w:sz w:val="26"/>
          <w:szCs w:val="26"/>
        </w:rPr>
      </w:pPr>
      <w:r w:rsidRPr="00F82091">
        <w:rPr>
          <w:rFonts w:cstheme="minorHAnsi"/>
          <w:sz w:val="26"/>
          <w:szCs w:val="26"/>
        </w:rPr>
        <w:t xml:space="preserve">Istnienie zapór wodnych zawsze łączy się z potencjalną możliwością katastrof budowlanych. Od początku XX wieku wydarzyło się ich na świecie 150 z których 70% miało miejsce w ciągu pierwszych 10 lat, a najczęściej w pierwszym roku eksploatacji. Najczęstszą przyczyną katastrof były problemy z posadowieniem. Po katastrofie najczęściej rezygnowano z odbudowy zapory. </w:t>
      </w:r>
      <w:r w:rsidR="00730F91" w:rsidRPr="00F82091">
        <w:rPr>
          <w:rFonts w:cstheme="minorHAnsi"/>
          <w:sz w:val="26"/>
          <w:szCs w:val="26"/>
        </w:rPr>
        <w:tab/>
      </w:r>
      <w:r w:rsidR="00730F91" w:rsidRPr="00F82091">
        <w:rPr>
          <w:rFonts w:cstheme="minorHAnsi"/>
          <w:sz w:val="26"/>
          <w:szCs w:val="26"/>
        </w:rPr>
        <w:tab/>
      </w:r>
    </w:p>
    <w:p w:rsidR="0060467B" w:rsidRPr="00F82091" w:rsidRDefault="0060467B" w:rsidP="0089170C">
      <w:pPr>
        <w:spacing w:line="360" w:lineRule="auto"/>
        <w:ind w:firstLine="708"/>
        <w:jc w:val="both"/>
        <w:rPr>
          <w:rFonts w:cstheme="minorHAnsi"/>
          <w:sz w:val="26"/>
          <w:szCs w:val="26"/>
        </w:rPr>
      </w:pPr>
      <w:r w:rsidRPr="00F82091">
        <w:rPr>
          <w:rFonts w:cstheme="minorHAnsi"/>
          <w:sz w:val="26"/>
          <w:szCs w:val="26"/>
        </w:rPr>
        <w:t>W Polsce w okresie od 1948 roku do 2001 roku mia</w:t>
      </w:r>
      <w:r w:rsidR="00730F91" w:rsidRPr="00F82091">
        <w:rPr>
          <w:rFonts w:cstheme="minorHAnsi"/>
          <w:sz w:val="26"/>
          <w:szCs w:val="26"/>
        </w:rPr>
        <w:t xml:space="preserve">ło miejsce 8 katastrof </w:t>
      </w:r>
      <w:r w:rsidRPr="00F82091">
        <w:rPr>
          <w:rFonts w:cstheme="minorHAnsi"/>
          <w:sz w:val="26"/>
          <w:szCs w:val="26"/>
        </w:rPr>
        <w:t>zapór</w:t>
      </w:r>
      <w:r w:rsidR="00730F91" w:rsidRPr="00F82091">
        <w:rPr>
          <w:rFonts w:cstheme="minorHAnsi"/>
          <w:sz w:val="26"/>
          <w:szCs w:val="26"/>
        </w:rPr>
        <w:t>,</w:t>
      </w:r>
      <w:r w:rsidRPr="00F82091">
        <w:rPr>
          <w:rFonts w:cstheme="minorHAnsi"/>
          <w:sz w:val="26"/>
          <w:szCs w:val="26"/>
        </w:rPr>
        <w:t xml:space="preserve"> w których zginęło 18 ludzi.</w:t>
      </w:r>
    </w:p>
    <w:p w:rsidR="00730F91" w:rsidRPr="00F82091" w:rsidRDefault="00730F91" w:rsidP="0089170C">
      <w:pPr>
        <w:spacing w:line="360" w:lineRule="auto"/>
        <w:jc w:val="center"/>
        <w:rPr>
          <w:rFonts w:cstheme="minorHAnsi"/>
          <w:b/>
          <w:color w:val="C00000"/>
          <w:sz w:val="26"/>
          <w:szCs w:val="26"/>
          <w:u w:val="single"/>
        </w:rPr>
      </w:pPr>
      <w:r w:rsidRPr="00F82091">
        <w:rPr>
          <w:rFonts w:cstheme="minorHAnsi"/>
          <w:b/>
          <w:color w:val="C00000"/>
          <w:sz w:val="26"/>
          <w:szCs w:val="26"/>
          <w:u w:val="single"/>
        </w:rPr>
        <w:t>Niekorzystny wpływ na środowisko naturalne</w:t>
      </w:r>
      <w:r w:rsidR="007F4E8B" w:rsidRPr="00F82091">
        <w:rPr>
          <w:rFonts w:cstheme="minorHAnsi"/>
          <w:b/>
          <w:color w:val="C00000"/>
          <w:sz w:val="26"/>
          <w:szCs w:val="26"/>
          <w:u w:val="single"/>
        </w:rPr>
        <w:t xml:space="preserve"> oraz działalność ludzką </w:t>
      </w:r>
      <w:r w:rsidRPr="00F82091">
        <w:rPr>
          <w:rFonts w:cstheme="minorHAnsi"/>
          <w:b/>
          <w:color w:val="C00000"/>
          <w:sz w:val="26"/>
          <w:szCs w:val="26"/>
          <w:u w:val="single"/>
        </w:rPr>
        <w:t xml:space="preserve"> wywołany budową zapór wodnych</w:t>
      </w:r>
    </w:p>
    <w:p w:rsidR="00730F91" w:rsidRPr="00F82091" w:rsidRDefault="00730F91" w:rsidP="0089170C">
      <w:pPr>
        <w:spacing w:line="360" w:lineRule="auto"/>
        <w:rPr>
          <w:rFonts w:cstheme="minorHAnsi"/>
          <w:sz w:val="26"/>
          <w:szCs w:val="26"/>
        </w:rPr>
      </w:pPr>
      <w:r w:rsidRPr="00F82091">
        <w:rPr>
          <w:rFonts w:cstheme="minorHAnsi"/>
          <w:sz w:val="26"/>
          <w:szCs w:val="26"/>
        </w:rPr>
        <w:t xml:space="preserve">Wpływ zapór i zbiorników wodnych na środowisko jest oczywisty i nieunikniony </w:t>
      </w:r>
      <w:r w:rsidR="00F62EA4">
        <w:rPr>
          <w:rFonts w:cstheme="minorHAnsi"/>
          <w:sz w:val="26"/>
          <w:szCs w:val="26"/>
        </w:rPr>
        <w:br/>
      </w:r>
      <w:r w:rsidRPr="00F82091">
        <w:rPr>
          <w:rFonts w:cstheme="minorHAnsi"/>
          <w:sz w:val="26"/>
          <w:szCs w:val="26"/>
        </w:rPr>
        <w:t xml:space="preserve">jak np.: </w:t>
      </w:r>
    </w:p>
    <w:p w:rsidR="00730F91"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zalewane są pewne tereny,</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 xml:space="preserve">naruszona jest ciągłość życia wzdłuż biegu rzeki, </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 xml:space="preserve">zanik lasów i siedlisk zwierząt </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 xml:space="preserve">degradacja terenów zielonych powyżej zapór w wyniku zatapiania ich przez zbiorniki zaporowe, </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 xml:space="preserve">zakłócenie mikroklimatu, </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straty w różnor</w:t>
      </w:r>
      <w:r w:rsidR="007F4E8B" w:rsidRPr="00F82091">
        <w:rPr>
          <w:rFonts w:cstheme="minorHAnsi"/>
          <w:sz w:val="26"/>
          <w:szCs w:val="26"/>
        </w:rPr>
        <w:t xml:space="preserve">odności środowiska wodnego </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zanikanie systemów podmokłych,</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 xml:space="preserve">emisja gazów cieplarnianych w wyniku rozkładu masy organicznej, </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niekorzystny wpływ na ryby morskie (łososie) a także za</w:t>
      </w:r>
      <w:r w:rsidR="007F4E8B" w:rsidRPr="00F82091">
        <w:rPr>
          <w:rFonts w:cstheme="minorHAnsi"/>
          <w:sz w:val="26"/>
          <w:szCs w:val="26"/>
        </w:rPr>
        <w:t>grożenie dla ryb słodkowodnych,</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groźba awarii zapory,</w:t>
      </w:r>
    </w:p>
    <w:p w:rsidR="007F4E8B" w:rsidRPr="00F82091"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 xml:space="preserve">niemożność prowadzenia prac archeologicznych po zalaniu zbiornika, </w:t>
      </w:r>
    </w:p>
    <w:p w:rsidR="0001521E" w:rsidRPr="0089170C" w:rsidRDefault="00730F91" w:rsidP="0089170C">
      <w:pPr>
        <w:pStyle w:val="Akapitzlist"/>
        <w:numPr>
          <w:ilvl w:val="0"/>
          <w:numId w:val="8"/>
        </w:numPr>
        <w:spacing w:line="360" w:lineRule="auto"/>
        <w:rPr>
          <w:rFonts w:cstheme="minorHAnsi"/>
          <w:sz w:val="26"/>
          <w:szCs w:val="26"/>
        </w:rPr>
      </w:pPr>
      <w:r w:rsidRPr="00F82091">
        <w:rPr>
          <w:rFonts w:cstheme="minorHAnsi"/>
          <w:sz w:val="26"/>
          <w:szCs w:val="26"/>
        </w:rPr>
        <w:t>możliwość wysiedlania ludzi z najżyźniejszych terenów.</w:t>
      </w:r>
    </w:p>
    <w:p w:rsidR="0001521E" w:rsidRPr="00F62EA4" w:rsidRDefault="0001521E" w:rsidP="0001521E">
      <w:pPr>
        <w:pStyle w:val="Akapitzlist"/>
        <w:numPr>
          <w:ilvl w:val="0"/>
          <w:numId w:val="21"/>
        </w:numPr>
        <w:spacing w:after="0" w:line="360" w:lineRule="auto"/>
        <w:rPr>
          <w:rFont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62EA4">
        <w:rPr>
          <w:rFonts w:eastAsia="Arial Unicode M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Najciekawsze – według nas - obiekty hydrotechniczne </w:t>
      </w:r>
      <w:r w:rsidR="00D30437">
        <w:rPr>
          <w:rFonts w:eastAsia="Arial Unicode M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w Polsce i </w:t>
      </w:r>
      <w:r w:rsidRPr="00F62EA4">
        <w:rPr>
          <w:rFonts w:eastAsia="Arial Unicode MS" w:cstheme="minorHAns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 świecie</w:t>
      </w:r>
    </w:p>
    <w:p w:rsidR="0001521E" w:rsidRPr="00F82091" w:rsidRDefault="0001521E" w:rsidP="0001521E">
      <w:pPr>
        <w:spacing w:after="0" w:line="360" w:lineRule="auto"/>
        <w:rPr>
          <w:rFonts w:eastAsia="Arial Unicode MS" w:cstheme="minorHAnsi"/>
          <w:sz w:val="26"/>
          <w:szCs w:val="26"/>
        </w:rPr>
      </w:pPr>
    </w:p>
    <w:p w:rsidR="0001521E" w:rsidRPr="00F62EA4" w:rsidRDefault="0001521E" w:rsidP="0001521E">
      <w:pPr>
        <w:spacing w:after="0" w:line="360" w:lineRule="auto"/>
        <w:rPr>
          <w:rFonts w:eastAsia="Arial Unicode MS" w:cstheme="minorHAnsi"/>
          <w:b/>
          <w:color w:val="7030A0"/>
          <w:sz w:val="26"/>
          <w:szCs w:val="26"/>
          <w:u w:val="single"/>
        </w:rPr>
      </w:pPr>
      <w:r w:rsidRPr="00F62EA4">
        <w:rPr>
          <w:rFonts w:eastAsia="Arial Unicode MS" w:cstheme="minorHAnsi"/>
          <w:b/>
          <w:color w:val="7030A0"/>
          <w:sz w:val="26"/>
          <w:szCs w:val="26"/>
          <w:u w:val="single"/>
        </w:rPr>
        <w:t xml:space="preserve">Zapora w </w:t>
      </w:r>
      <w:r w:rsidR="00FB3F7E">
        <w:rPr>
          <w:rFonts w:eastAsia="Arial Unicode MS" w:cstheme="minorHAnsi"/>
          <w:b/>
          <w:color w:val="7030A0"/>
          <w:sz w:val="26"/>
          <w:szCs w:val="26"/>
          <w:u w:val="single"/>
        </w:rPr>
        <w:t>Porąbce</w:t>
      </w:r>
    </w:p>
    <w:p w:rsidR="0001521E" w:rsidRPr="0089170C" w:rsidRDefault="0089170C" w:rsidP="00D30437">
      <w:pPr>
        <w:spacing w:after="0" w:line="360" w:lineRule="auto"/>
        <w:ind w:firstLine="708"/>
        <w:jc w:val="both"/>
        <w:rPr>
          <w:rFonts w:eastAsia="Arial Unicode MS" w:cstheme="minorHAnsi"/>
          <w:sz w:val="26"/>
          <w:szCs w:val="26"/>
        </w:rPr>
      </w:pPr>
      <w:r w:rsidRPr="0089170C">
        <w:rPr>
          <w:rFonts w:eastAsia="Arial Unicode MS" w:cstheme="minorHAnsi"/>
          <w:sz w:val="26"/>
          <w:szCs w:val="26"/>
        </w:rPr>
        <w:t xml:space="preserve">Zapora wodna w Porąbce jest jedną z najstarszych zapór w Polsce, została zaprojektowana  w  roku  1910  przez inż. Tadeusza </w:t>
      </w:r>
      <w:proofErr w:type="spellStart"/>
      <w:r w:rsidRPr="0089170C">
        <w:rPr>
          <w:rFonts w:eastAsia="Arial Unicode MS" w:cstheme="minorHAnsi"/>
          <w:sz w:val="26"/>
          <w:szCs w:val="26"/>
        </w:rPr>
        <w:t>Baeckera</w:t>
      </w:r>
      <w:proofErr w:type="spellEnd"/>
      <w:r w:rsidRPr="0089170C">
        <w:rPr>
          <w:rFonts w:eastAsia="Arial Unicode MS" w:cstheme="minorHAnsi"/>
          <w:sz w:val="26"/>
          <w:szCs w:val="26"/>
        </w:rPr>
        <w:t xml:space="preserve"> i inż. Kazimierza Maćkowskiego a skorygowana przez byłego  Prezydenta  II  Rzeczpospolitej  </w:t>
      </w:r>
      <w:r w:rsidR="00D30437" w:rsidRPr="0089170C">
        <w:rPr>
          <w:rFonts w:eastAsia="Arial Unicode MS" w:cstheme="minorHAnsi"/>
          <w:sz w:val="26"/>
          <w:szCs w:val="26"/>
        </w:rPr>
        <w:t>Gabriela</w:t>
      </w:r>
      <w:r w:rsidRPr="0089170C">
        <w:rPr>
          <w:rFonts w:eastAsia="Arial Unicode MS" w:cstheme="minorHAnsi"/>
          <w:sz w:val="26"/>
          <w:szCs w:val="26"/>
        </w:rPr>
        <w:t xml:space="preserve">  Narutowicza.</w:t>
      </w:r>
    </w:p>
    <w:p w:rsidR="0001521E" w:rsidRPr="00F82091" w:rsidRDefault="0089170C" w:rsidP="00D30437">
      <w:pPr>
        <w:spacing w:after="0" w:line="360" w:lineRule="auto"/>
        <w:ind w:firstLine="708"/>
        <w:jc w:val="both"/>
        <w:rPr>
          <w:rFonts w:cstheme="minorHAnsi"/>
          <w:sz w:val="26"/>
          <w:szCs w:val="26"/>
        </w:rPr>
      </w:pPr>
      <w:r w:rsidRPr="0089170C">
        <w:rPr>
          <w:rFonts w:cstheme="minorHAnsi"/>
          <w:sz w:val="26"/>
          <w:szCs w:val="26"/>
        </w:rPr>
        <w:t xml:space="preserve">Wybudowana zapora betonowa jest typu ciężkiego o długości 260 m </w:t>
      </w:r>
      <w:r w:rsidR="00D30437">
        <w:rPr>
          <w:rFonts w:cstheme="minorHAnsi"/>
          <w:sz w:val="26"/>
          <w:szCs w:val="26"/>
        </w:rPr>
        <w:br/>
      </w:r>
      <w:r w:rsidRPr="0089170C">
        <w:rPr>
          <w:rFonts w:cstheme="minorHAnsi"/>
          <w:sz w:val="26"/>
          <w:szCs w:val="26"/>
        </w:rPr>
        <w:t xml:space="preserve">i wysokości 38 m. </w:t>
      </w:r>
      <w:r w:rsidR="00D30437">
        <w:rPr>
          <w:rFonts w:cstheme="minorHAnsi"/>
          <w:sz w:val="26"/>
          <w:szCs w:val="26"/>
        </w:rPr>
        <w:t>P</w:t>
      </w:r>
      <w:r w:rsidRPr="0089170C">
        <w:rPr>
          <w:rFonts w:cstheme="minorHAnsi"/>
          <w:sz w:val="26"/>
          <w:szCs w:val="26"/>
        </w:rPr>
        <w:t>osiada 4 komory spustowe i została wykonana przez 2500 robotników i 6 drużyn junaków (około 500)</w:t>
      </w:r>
      <w:r w:rsidR="00D30437">
        <w:rPr>
          <w:rFonts w:cstheme="minorHAnsi"/>
          <w:sz w:val="26"/>
          <w:szCs w:val="26"/>
        </w:rPr>
        <w:t>. Koszt budowy to 25 000 000 zł</w:t>
      </w:r>
      <w:r w:rsidRPr="0089170C">
        <w:rPr>
          <w:rFonts w:cstheme="minorHAnsi"/>
          <w:sz w:val="26"/>
          <w:szCs w:val="26"/>
        </w:rPr>
        <w:t xml:space="preserve"> ówczesnych i pochłonęło to 25 milionów roboczogodzin. Wzdłuż zapory prowadzi droga z Żywca do Krakowa. W 1954 r. na podstawie projektu Warszawskiego Biura Siłowni Wodnych wybudowano elektrownie wykorzystującą spadek wody do produkcji energii elektrycznej.</w:t>
      </w:r>
    </w:p>
    <w:p w:rsidR="0001521E" w:rsidRPr="00F82091" w:rsidRDefault="00FB3F7E" w:rsidP="0001521E">
      <w:pPr>
        <w:spacing w:after="0" w:line="360" w:lineRule="auto"/>
        <w:rPr>
          <w:rFonts w:eastAsia="Arial Unicode MS" w:cstheme="minorHAnsi"/>
          <w:sz w:val="26"/>
          <w:szCs w:val="26"/>
        </w:rPr>
      </w:pPr>
      <w:r>
        <w:rPr>
          <w:rFonts w:eastAsia="Arial Unicode MS" w:cstheme="minorHAnsi"/>
          <w:noProof/>
          <w:sz w:val="26"/>
          <w:szCs w:val="26"/>
          <w:lang w:eastAsia="pl-PL"/>
        </w:rPr>
        <w:drawing>
          <wp:anchor distT="0" distB="0" distL="114300" distR="114300" simplePos="0" relativeHeight="251680768" behindDoc="0" locked="0" layoutInCell="1" allowOverlap="1" wp14:anchorId="78F48323" wp14:editId="5757CFEC">
            <wp:simplePos x="0" y="0"/>
            <wp:positionH relativeFrom="column">
              <wp:posOffset>662940</wp:posOffset>
            </wp:positionH>
            <wp:positionV relativeFrom="paragraph">
              <wp:posOffset>303530</wp:posOffset>
            </wp:positionV>
            <wp:extent cx="4189095" cy="3148965"/>
            <wp:effectExtent l="0" t="0" r="1905" b="0"/>
            <wp:wrapTopAndBottom/>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ąbka.jpg"/>
                    <pic:cNvPicPr/>
                  </pic:nvPicPr>
                  <pic:blipFill>
                    <a:blip r:embed="rId65">
                      <a:extLst>
                        <a:ext uri="{28A0092B-C50C-407E-A947-70E740481C1C}">
                          <a14:useLocalDpi xmlns:a14="http://schemas.microsoft.com/office/drawing/2010/main" val="0"/>
                        </a:ext>
                      </a:extLst>
                    </a:blip>
                    <a:stretch>
                      <a:fillRect/>
                    </a:stretch>
                  </pic:blipFill>
                  <pic:spPr>
                    <a:xfrm>
                      <a:off x="0" y="0"/>
                      <a:ext cx="4189095" cy="3148965"/>
                    </a:xfrm>
                    <a:prstGeom prst="rect">
                      <a:avLst/>
                    </a:prstGeom>
                  </pic:spPr>
                </pic:pic>
              </a:graphicData>
            </a:graphic>
            <wp14:sizeRelH relativeFrom="page">
              <wp14:pctWidth>0</wp14:pctWidth>
            </wp14:sizeRelH>
            <wp14:sizeRelV relativeFrom="page">
              <wp14:pctHeight>0</wp14:pctHeight>
            </wp14:sizeRelV>
          </wp:anchor>
        </w:drawing>
      </w:r>
    </w:p>
    <w:p w:rsidR="0001521E" w:rsidRDefault="00FB3F7E" w:rsidP="00FB3F7E">
      <w:pPr>
        <w:spacing w:after="0" w:line="360" w:lineRule="auto"/>
        <w:ind w:left="708"/>
        <w:rPr>
          <w:rFonts w:eastAsia="Arial Unicode MS" w:cstheme="minorHAnsi"/>
        </w:rPr>
      </w:pPr>
      <w:r>
        <w:rPr>
          <w:rFonts w:eastAsia="Arial Unicode MS" w:cstheme="minorHAnsi"/>
        </w:rPr>
        <w:t xml:space="preserve">      </w:t>
      </w:r>
      <w:r w:rsidRPr="00FB3F7E">
        <w:rPr>
          <w:rFonts w:eastAsia="Arial Unicode MS" w:cstheme="minorHAnsi"/>
        </w:rPr>
        <w:t>Fot.28: Widok na Zaporę Porąbka.</w:t>
      </w:r>
    </w:p>
    <w:p w:rsidR="00FB3F7E" w:rsidRPr="00D30437" w:rsidRDefault="00FB3F7E" w:rsidP="00FB3F7E">
      <w:pPr>
        <w:spacing w:after="0" w:line="360" w:lineRule="auto"/>
        <w:ind w:left="708"/>
        <w:rPr>
          <w:rFonts w:eastAsia="Arial Unicode MS" w:cstheme="minorHAnsi"/>
          <w:i/>
          <w:sz w:val="20"/>
          <w:szCs w:val="20"/>
        </w:rPr>
      </w:pPr>
      <w:r>
        <w:rPr>
          <w:rFonts w:eastAsia="Arial Unicode MS" w:cstheme="minorHAnsi"/>
        </w:rPr>
        <w:t xml:space="preserve">      </w:t>
      </w:r>
      <w:r w:rsidRPr="00D30437">
        <w:rPr>
          <w:rFonts w:eastAsia="Arial Unicode MS" w:cstheme="minorHAnsi"/>
          <w:i/>
          <w:sz w:val="20"/>
          <w:szCs w:val="20"/>
        </w:rPr>
        <w:t>Źródło:</w:t>
      </w:r>
      <w:r w:rsidR="00D30437" w:rsidRPr="00D30437">
        <w:rPr>
          <w:i/>
          <w:sz w:val="20"/>
          <w:szCs w:val="20"/>
        </w:rPr>
        <w:t xml:space="preserve"> </w:t>
      </w:r>
      <w:r w:rsidR="00D30437" w:rsidRPr="00D30437">
        <w:rPr>
          <w:rFonts w:eastAsia="Arial Unicode MS" w:cstheme="minorHAnsi"/>
          <w:i/>
          <w:sz w:val="20"/>
          <w:szCs w:val="20"/>
        </w:rPr>
        <w:t>http://www.porabka.net/budowa-zapory.html</w:t>
      </w:r>
    </w:p>
    <w:p w:rsidR="00D30437" w:rsidRDefault="00D30437" w:rsidP="0001521E">
      <w:pPr>
        <w:spacing w:after="0" w:line="360" w:lineRule="auto"/>
        <w:rPr>
          <w:rFonts w:eastAsia="Arial Unicode MS" w:cstheme="minorHAnsi"/>
          <w:sz w:val="26"/>
          <w:szCs w:val="26"/>
        </w:rPr>
      </w:pPr>
      <w:r>
        <w:rPr>
          <w:rFonts w:eastAsia="Arial Unicode MS" w:cstheme="minorHAnsi"/>
          <w:sz w:val="26"/>
          <w:szCs w:val="26"/>
        </w:rPr>
        <w:t xml:space="preserve">  </w:t>
      </w:r>
    </w:p>
    <w:p w:rsidR="0001521E" w:rsidRPr="00F62EA4" w:rsidRDefault="0001521E" w:rsidP="0001521E">
      <w:pPr>
        <w:spacing w:after="0" w:line="360" w:lineRule="auto"/>
        <w:rPr>
          <w:rFonts w:eastAsia="Arial Unicode MS" w:cstheme="minorHAnsi"/>
          <w:sz w:val="26"/>
          <w:szCs w:val="26"/>
          <w:u w:val="single"/>
        </w:rPr>
      </w:pPr>
      <w:r w:rsidRPr="00F62EA4">
        <w:rPr>
          <w:rFonts w:eastAsia="Arial Unicode MS" w:cstheme="minorHAnsi"/>
          <w:b/>
          <w:color w:val="7030A0"/>
          <w:sz w:val="26"/>
          <w:szCs w:val="26"/>
          <w:u w:val="single"/>
        </w:rPr>
        <w:lastRenderedPageBreak/>
        <w:t xml:space="preserve">Śluza </w:t>
      </w:r>
      <w:proofErr w:type="spellStart"/>
      <w:r w:rsidRPr="00F62EA4">
        <w:rPr>
          <w:rFonts w:eastAsia="Arial Unicode MS" w:cstheme="minorHAnsi"/>
          <w:b/>
          <w:color w:val="7030A0"/>
          <w:sz w:val="26"/>
          <w:szCs w:val="26"/>
          <w:u w:val="single"/>
        </w:rPr>
        <w:t>Falkrik</w:t>
      </w:r>
      <w:proofErr w:type="spellEnd"/>
      <w:r w:rsidRPr="00F62EA4">
        <w:rPr>
          <w:rFonts w:eastAsia="Arial Unicode MS" w:cstheme="minorHAnsi"/>
          <w:b/>
          <w:color w:val="7030A0"/>
          <w:sz w:val="26"/>
          <w:szCs w:val="26"/>
          <w:u w:val="single"/>
        </w:rPr>
        <w:t xml:space="preserve"> Wheel w Szkocji </w:t>
      </w:r>
    </w:p>
    <w:p w:rsidR="0001521E" w:rsidRPr="00F82091" w:rsidRDefault="0001521E" w:rsidP="0001521E">
      <w:pPr>
        <w:spacing w:after="0" w:line="360" w:lineRule="auto"/>
        <w:rPr>
          <w:rFonts w:cstheme="minorHAnsi"/>
          <w:sz w:val="26"/>
          <w:szCs w:val="26"/>
        </w:rPr>
      </w:pPr>
    </w:p>
    <w:p w:rsidR="0001521E" w:rsidRPr="00F82091" w:rsidRDefault="0001521E" w:rsidP="00D30437">
      <w:pPr>
        <w:spacing w:after="0" w:line="360" w:lineRule="auto"/>
        <w:ind w:firstLine="708"/>
        <w:jc w:val="both"/>
        <w:rPr>
          <w:rFonts w:cstheme="minorHAnsi"/>
          <w:sz w:val="26"/>
          <w:szCs w:val="26"/>
        </w:rPr>
      </w:pPr>
      <w:r w:rsidRPr="00F82091">
        <w:rPr>
          <w:rFonts w:cstheme="minorHAnsi"/>
          <w:sz w:val="26"/>
          <w:szCs w:val="26"/>
        </w:rPr>
        <w:t xml:space="preserve">Jest to winda obrotowa, która podobnie jak normalne śluzy i pochylnie, służy do transportu pionowego jachtów, statków i innych jednostek pływających. Budowa tej inwestycji trochę trwała, gdyż obiekt został oddany dopiero w 2002 roku. Swoim działaniem przypomina ono diabelski młyn. Średnica koła śluzy wynosi aż 35 metrów, a kształt ramion windy zaprojektowany jest na wzór dwuostrzowego (dwuramiennego) celtyckiego topora – </w:t>
      </w:r>
      <w:proofErr w:type="spellStart"/>
      <w:r w:rsidRPr="00F82091">
        <w:rPr>
          <w:rFonts w:cstheme="minorHAnsi"/>
          <w:sz w:val="26"/>
          <w:szCs w:val="26"/>
        </w:rPr>
        <w:t>labrysa</w:t>
      </w:r>
      <w:proofErr w:type="spellEnd"/>
      <w:r w:rsidRPr="00F82091">
        <w:rPr>
          <w:rFonts w:cstheme="minorHAnsi"/>
          <w:sz w:val="26"/>
          <w:szCs w:val="26"/>
        </w:rPr>
        <w:t>. Różnica poziomów wody wynosi 24 metry. Mechanizm działania jest naprawdę przemyślany, a napęd śluzy jest bardzo ekonomiczny. Na dwóch równoległych ramionach zamontowano gondole na której transportowane są jednostki. Gondola mierzy 25 m długości i mieści 300m</w:t>
      </w:r>
      <w:r w:rsidRPr="00F82091">
        <w:rPr>
          <w:rFonts w:cstheme="minorHAnsi"/>
          <w:sz w:val="26"/>
          <w:szCs w:val="26"/>
          <w:vertAlign w:val="superscript"/>
        </w:rPr>
        <w:t>3</w:t>
      </w:r>
      <w:r w:rsidRPr="00F82091">
        <w:rPr>
          <w:rFonts w:cstheme="minorHAnsi"/>
          <w:sz w:val="26"/>
          <w:szCs w:val="26"/>
        </w:rPr>
        <w:t xml:space="preserve"> wody. Wyposażona jest w wodoszczelne wrota. Jedna gondola łącznie z wodą i jednostką pływającą waży około </w:t>
      </w:r>
      <w:r w:rsidRPr="00F82091">
        <w:rPr>
          <w:rFonts w:cstheme="minorHAnsi"/>
          <w:b/>
          <w:sz w:val="26"/>
          <w:szCs w:val="26"/>
        </w:rPr>
        <w:t>300 ton</w:t>
      </w:r>
      <w:r w:rsidRPr="00F82091">
        <w:rPr>
          <w:rFonts w:cstheme="minorHAnsi"/>
          <w:sz w:val="26"/>
          <w:szCs w:val="26"/>
        </w:rPr>
        <w:t>. Dzięki przekładni zębatej, gondole utrzymywane są przez cały czas obracania się koła w pozycji poziomej.</w:t>
      </w:r>
    </w:p>
    <w:p w:rsidR="0001521E" w:rsidRPr="00F82091" w:rsidRDefault="0001521E" w:rsidP="0001521E">
      <w:pPr>
        <w:spacing w:after="0" w:line="360" w:lineRule="auto"/>
        <w:rPr>
          <w:rFonts w:cstheme="minorHAnsi"/>
          <w:sz w:val="26"/>
          <w:szCs w:val="26"/>
        </w:rPr>
      </w:pPr>
      <w:r w:rsidRPr="00F82091">
        <w:rPr>
          <w:rFonts w:cstheme="minorHAnsi"/>
          <w:sz w:val="26"/>
          <w:szCs w:val="26"/>
        </w:rPr>
        <w:t>Śluzowanie razem z zamknięciem wrót gondoli, regulacją poziomu wody i obrotem wahadła trwa tylko 15 minut!</w:t>
      </w:r>
      <w:r w:rsidRPr="00F82091">
        <w:rPr>
          <w:rFonts w:eastAsia="Arial Unicode MS" w:cstheme="minorHAnsi"/>
          <w:b/>
          <w:noProof/>
          <w:sz w:val="26"/>
          <w:szCs w:val="26"/>
          <w:lang w:eastAsia="pl-PL"/>
        </w:rPr>
        <w:drawing>
          <wp:inline distT="0" distB="0" distL="0" distR="0" wp14:anchorId="074D0F4C" wp14:editId="325086A4">
            <wp:extent cx="4391038" cy="3114676"/>
            <wp:effectExtent l="19050" t="0" r="9512" b="0"/>
            <wp:docPr id="5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ocja sluz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91038" cy="3114676"/>
                    </a:xfrm>
                    <a:prstGeom prst="rect">
                      <a:avLst/>
                    </a:prstGeom>
                  </pic:spPr>
                </pic:pic>
              </a:graphicData>
            </a:graphic>
          </wp:inline>
        </w:drawing>
      </w:r>
    </w:p>
    <w:p w:rsidR="0001521E" w:rsidRPr="00F62EA4" w:rsidRDefault="0001521E" w:rsidP="0001521E">
      <w:pPr>
        <w:spacing w:after="0" w:line="360" w:lineRule="auto"/>
        <w:rPr>
          <w:rFonts w:cstheme="minorHAnsi"/>
        </w:rPr>
      </w:pPr>
      <w:r w:rsidRPr="00F62EA4">
        <w:rPr>
          <w:rFonts w:cstheme="minorHAnsi"/>
        </w:rPr>
        <w:t>Fot.</w:t>
      </w:r>
      <w:r w:rsidR="00312BE0">
        <w:rPr>
          <w:rFonts w:cstheme="minorHAnsi"/>
        </w:rPr>
        <w:t>29</w:t>
      </w:r>
      <w:r w:rsidRPr="00F62EA4">
        <w:rPr>
          <w:rFonts w:cstheme="minorHAnsi"/>
        </w:rPr>
        <w:t xml:space="preserve">.: Śluza w </w:t>
      </w:r>
      <w:proofErr w:type="spellStart"/>
      <w:r w:rsidRPr="00F62EA4">
        <w:rPr>
          <w:rFonts w:cstheme="minorHAnsi"/>
        </w:rPr>
        <w:t>Falkirk</w:t>
      </w:r>
      <w:proofErr w:type="spellEnd"/>
      <w:r w:rsidRPr="00F62EA4">
        <w:rPr>
          <w:rFonts w:cstheme="minorHAnsi"/>
        </w:rPr>
        <w:t xml:space="preserve"> (Szkocja) </w:t>
      </w:r>
    </w:p>
    <w:p w:rsidR="0001521E" w:rsidRPr="00F62EA4" w:rsidRDefault="0001521E" w:rsidP="0001521E">
      <w:pPr>
        <w:spacing w:after="0" w:line="360" w:lineRule="auto"/>
        <w:rPr>
          <w:rFonts w:eastAsia="Arial Unicode MS" w:cstheme="minorHAnsi"/>
          <w:b/>
          <w:sz w:val="20"/>
          <w:szCs w:val="20"/>
        </w:rPr>
      </w:pPr>
      <w:r w:rsidRPr="00F62EA4">
        <w:rPr>
          <w:rFonts w:cstheme="minorHAnsi"/>
          <w:i/>
          <w:sz w:val="20"/>
          <w:szCs w:val="20"/>
        </w:rPr>
        <w:t>Źródło: http://www.wodniacy.pl/news/bardzo-ciekawa-sluza-w-szkocji_-kolo-falkirk,19.html</w:t>
      </w:r>
    </w:p>
    <w:p w:rsidR="00F62EA4" w:rsidRDefault="00F62EA4" w:rsidP="0001521E">
      <w:pPr>
        <w:spacing w:after="0" w:line="360" w:lineRule="auto"/>
        <w:rPr>
          <w:rFonts w:cstheme="minorHAnsi"/>
          <w:b/>
          <w:sz w:val="26"/>
          <w:szCs w:val="26"/>
        </w:rPr>
      </w:pPr>
    </w:p>
    <w:p w:rsidR="0001521E" w:rsidRPr="00F62EA4" w:rsidRDefault="0001521E" w:rsidP="0001521E">
      <w:pPr>
        <w:spacing w:after="0" w:line="360" w:lineRule="auto"/>
        <w:rPr>
          <w:rFonts w:eastAsia="Arial Unicode MS" w:cstheme="minorHAnsi"/>
          <w:color w:val="7030A0"/>
          <w:sz w:val="26"/>
          <w:szCs w:val="26"/>
          <w:u w:val="single"/>
        </w:rPr>
      </w:pPr>
      <w:r w:rsidRPr="00F62EA4">
        <w:rPr>
          <w:rFonts w:cstheme="minorHAnsi"/>
          <w:b/>
          <w:color w:val="7030A0"/>
          <w:sz w:val="26"/>
          <w:szCs w:val="26"/>
          <w:u w:val="single"/>
        </w:rPr>
        <w:lastRenderedPageBreak/>
        <w:t xml:space="preserve">Tama </w:t>
      </w:r>
      <w:proofErr w:type="spellStart"/>
      <w:r w:rsidRPr="00F62EA4">
        <w:rPr>
          <w:rFonts w:cstheme="minorHAnsi"/>
          <w:b/>
          <w:color w:val="7030A0"/>
          <w:sz w:val="26"/>
          <w:szCs w:val="26"/>
          <w:u w:val="single"/>
        </w:rPr>
        <w:t>Vajont</w:t>
      </w:r>
      <w:proofErr w:type="spellEnd"/>
      <w:r w:rsidRPr="00F62EA4">
        <w:rPr>
          <w:rFonts w:cstheme="minorHAnsi"/>
          <w:b/>
          <w:color w:val="7030A0"/>
          <w:sz w:val="26"/>
          <w:szCs w:val="26"/>
          <w:u w:val="single"/>
        </w:rPr>
        <w:t>, Włochy</w:t>
      </w:r>
    </w:p>
    <w:p w:rsidR="0001521E" w:rsidRPr="00F82091" w:rsidRDefault="0001521E" w:rsidP="0001521E">
      <w:pPr>
        <w:spacing w:after="0" w:line="360" w:lineRule="auto"/>
        <w:rPr>
          <w:rFonts w:cstheme="minorHAnsi"/>
          <w:sz w:val="26"/>
          <w:szCs w:val="26"/>
        </w:rPr>
      </w:pPr>
    </w:p>
    <w:p w:rsidR="0001521E" w:rsidRPr="00F82091" w:rsidRDefault="0001521E" w:rsidP="005C0B21">
      <w:pPr>
        <w:spacing w:after="0" w:line="360" w:lineRule="auto"/>
        <w:ind w:firstLine="708"/>
        <w:jc w:val="both"/>
        <w:rPr>
          <w:rFonts w:eastAsia="Arial Unicode MS" w:cstheme="minorHAnsi"/>
          <w:sz w:val="26"/>
          <w:szCs w:val="26"/>
        </w:rPr>
      </w:pPr>
      <w:r w:rsidRPr="00F82091">
        <w:rPr>
          <w:rFonts w:cstheme="minorHAnsi"/>
          <w:sz w:val="26"/>
          <w:szCs w:val="26"/>
        </w:rPr>
        <w:t xml:space="preserve">Ma 262 metry wysokości. Znana jest z powodu największej w historii katastrofy zapory wodnej, która wydarzyła się w 1963 r. Wystąpiły wówczas silne opady deszczu, które spowodowały osunięcie się zboczy. Osuwisko miało rozmiar aż 240-270 mln metrów sześciennych. W skutek tego powstała fala 70-metrowej wysokości, która pędząc doliną poniżej zapory z prędkością blisko 100 km/h </w:t>
      </w:r>
      <w:r w:rsidR="00F62EA4">
        <w:rPr>
          <w:rFonts w:cstheme="minorHAnsi"/>
          <w:sz w:val="26"/>
          <w:szCs w:val="26"/>
        </w:rPr>
        <w:t xml:space="preserve">zrównała z powierzchnią ziemi </w:t>
      </w:r>
      <w:r w:rsidRPr="00F82091">
        <w:rPr>
          <w:rFonts w:cstheme="minorHAnsi"/>
          <w:sz w:val="26"/>
          <w:szCs w:val="26"/>
        </w:rPr>
        <w:t>miejscowości, zabijając blisko 2 tysiące osób.</w:t>
      </w:r>
    </w:p>
    <w:p w:rsidR="0001521E" w:rsidRPr="00F82091" w:rsidRDefault="0001521E" w:rsidP="00F62EA4">
      <w:pPr>
        <w:pStyle w:val="Nagwek2"/>
        <w:spacing w:before="0" w:line="360" w:lineRule="auto"/>
        <w:jc w:val="center"/>
        <w:rPr>
          <w:rFonts w:asciiTheme="minorHAnsi" w:hAnsiTheme="minorHAnsi" w:cstheme="minorHAnsi"/>
          <w:color w:val="auto"/>
        </w:rPr>
      </w:pPr>
      <w:r w:rsidRPr="00F82091">
        <w:rPr>
          <w:rFonts w:asciiTheme="minorHAnsi" w:hAnsiTheme="minorHAnsi" w:cstheme="minorHAnsi"/>
          <w:noProof/>
          <w:color w:val="auto"/>
          <w:lang w:eastAsia="pl-PL"/>
        </w:rPr>
        <w:drawing>
          <wp:inline distT="0" distB="0" distL="0" distR="0">
            <wp:extent cx="5039833" cy="3168898"/>
            <wp:effectExtent l="0" t="0" r="8890" b="0"/>
            <wp:docPr id="51" name="Obraz 1" descr="http://get-2.wpapi.wp.pl/a,61764482,f,8bffac0befc280c6030fdd64d416b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t-2.wpapi.wp.pl/a,61764482,f,8bffac0befc280c6030fdd64d416b7e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1193" cy="3169753"/>
                    </a:xfrm>
                    <a:prstGeom prst="rect">
                      <a:avLst/>
                    </a:prstGeom>
                    <a:noFill/>
                    <a:ln w="9525">
                      <a:noFill/>
                      <a:miter lim="800000"/>
                      <a:headEnd/>
                      <a:tailEnd/>
                    </a:ln>
                  </pic:spPr>
                </pic:pic>
              </a:graphicData>
            </a:graphic>
          </wp:inline>
        </w:drawing>
      </w:r>
    </w:p>
    <w:p w:rsidR="00F62EA4" w:rsidRPr="00F62EA4" w:rsidRDefault="00F62EA4" w:rsidP="0001521E">
      <w:pPr>
        <w:pStyle w:val="Nagwek2"/>
        <w:spacing w:before="0" w:line="360" w:lineRule="auto"/>
        <w:rPr>
          <w:rFonts w:asciiTheme="minorHAnsi" w:hAnsiTheme="minorHAnsi" w:cstheme="minorHAnsi"/>
          <w:b w:val="0"/>
          <w:color w:val="auto"/>
          <w:sz w:val="22"/>
          <w:szCs w:val="22"/>
        </w:rPr>
      </w:pPr>
      <w:r>
        <w:rPr>
          <w:rFonts w:asciiTheme="minorHAnsi" w:hAnsiTheme="minorHAnsi" w:cstheme="minorHAnsi"/>
          <w:color w:val="auto"/>
        </w:rPr>
        <w:tab/>
      </w:r>
      <w:r w:rsidRPr="00F62EA4">
        <w:rPr>
          <w:rFonts w:asciiTheme="minorHAnsi" w:hAnsiTheme="minorHAnsi" w:cstheme="minorHAnsi"/>
          <w:b w:val="0"/>
          <w:color w:val="auto"/>
          <w:sz w:val="22"/>
          <w:szCs w:val="22"/>
        </w:rPr>
        <w:t>Fot.</w:t>
      </w:r>
      <w:r w:rsidR="00312BE0">
        <w:rPr>
          <w:rFonts w:asciiTheme="minorHAnsi" w:hAnsiTheme="minorHAnsi" w:cstheme="minorHAnsi"/>
          <w:b w:val="0"/>
          <w:color w:val="auto"/>
          <w:sz w:val="22"/>
          <w:szCs w:val="22"/>
        </w:rPr>
        <w:t xml:space="preserve">30. Widok na Tamę </w:t>
      </w:r>
      <w:proofErr w:type="spellStart"/>
      <w:r w:rsidR="00312BE0">
        <w:rPr>
          <w:rFonts w:asciiTheme="minorHAnsi" w:hAnsiTheme="minorHAnsi" w:cstheme="minorHAnsi"/>
          <w:b w:val="0"/>
          <w:color w:val="auto"/>
          <w:sz w:val="22"/>
          <w:szCs w:val="22"/>
        </w:rPr>
        <w:t>Vajont</w:t>
      </w:r>
      <w:proofErr w:type="spellEnd"/>
      <w:r w:rsidR="00312BE0">
        <w:rPr>
          <w:rFonts w:asciiTheme="minorHAnsi" w:hAnsiTheme="minorHAnsi" w:cstheme="minorHAnsi"/>
          <w:b w:val="0"/>
          <w:color w:val="auto"/>
          <w:sz w:val="22"/>
          <w:szCs w:val="22"/>
        </w:rPr>
        <w:t xml:space="preserve"> (Włochy).</w:t>
      </w:r>
    </w:p>
    <w:p w:rsidR="00F62EA4" w:rsidRDefault="00F62EA4" w:rsidP="0001521E">
      <w:pPr>
        <w:pStyle w:val="Nagwek2"/>
        <w:spacing w:before="0" w:line="360" w:lineRule="auto"/>
        <w:rPr>
          <w:rFonts w:asciiTheme="minorHAnsi" w:hAnsiTheme="minorHAnsi" w:cstheme="minorHAnsi"/>
          <w:color w:val="auto"/>
        </w:rPr>
      </w:pPr>
    </w:p>
    <w:p w:rsidR="00F62EA4" w:rsidRDefault="00F62EA4" w:rsidP="00F62EA4"/>
    <w:p w:rsidR="00F62EA4" w:rsidRDefault="00F62EA4" w:rsidP="00F62EA4"/>
    <w:p w:rsidR="00F62EA4" w:rsidRDefault="00F62EA4" w:rsidP="00F62EA4"/>
    <w:p w:rsidR="00F62EA4" w:rsidRDefault="00F62EA4" w:rsidP="00F62EA4"/>
    <w:p w:rsidR="00F62EA4" w:rsidRDefault="00F62EA4" w:rsidP="00F62EA4"/>
    <w:p w:rsidR="00F62EA4" w:rsidRDefault="00F62EA4" w:rsidP="00F62EA4"/>
    <w:p w:rsidR="00F62EA4" w:rsidRDefault="00F62EA4" w:rsidP="00F62EA4"/>
    <w:p w:rsidR="00F62EA4" w:rsidRDefault="00F62EA4" w:rsidP="00F62EA4"/>
    <w:p w:rsidR="0001521E" w:rsidRPr="00F62EA4" w:rsidRDefault="0001521E" w:rsidP="0001521E">
      <w:pPr>
        <w:pStyle w:val="Nagwek2"/>
        <w:spacing w:before="0" w:line="360" w:lineRule="auto"/>
        <w:rPr>
          <w:rFonts w:asciiTheme="minorHAnsi" w:eastAsia="Times New Roman" w:hAnsiTheme="minorHAnsi" w:cstheme="minorHAnsi"/>
          <w:color w:val="7030A0"/>
          <w:u w:val="single"/>
          <w:lang w:eastAsia="pl-PL"/>
        </w:rPr>
      </w:pPr>
      <w:r w:rsidRPr="00F62EA4">
        <w:rPr>
          <w:rFonts w:asciiTheme="minorHAnsi" w:hAnsiTheme="minorHAnsi" w:cstheme="minorHAnsi"/>
          <w:color w:val="7030A0"/>
          <w:u w:val="single"/>
        </w:rPr>
        <w:lastRenderedPageBreak/>
        <w:t xml:space="preserve">Zapora </w:t>
      </w:r>
      <w:proofErr w:type="spellStart"/>
      <w:r w:rsidRPr="00F62EA4">
        <w:rPr>
          <w:rFonts w:asciiTheme="minorHAnsi" w:hAnsiTheme="minorHAnsi" w:cstheme="minorHAnsi"/>
          <w:color w:val="7030A0"/>
          <w:u w:val="single"/>
        </w:rPr>
        <w:t>Nurecka</w:t>
      </w:r>
      <w:proofErr w:type="spellEnd"/>
      <w:r w:rsidRPr="00F62EA4">
        <w:rPr>
          <w:rFonts w:asciiTheme="minorHAnsi" w:hAnsiTheme="minorHAnsi" w:cstheme="minorHAnsi"/>
          <w:color w:val="7030A0"/>
          <w:u w:val="single"/>
        </w:rPr>
        <w:t>, Tadżykistan</w:t>
      </w:r>
    </w:p>
    <w:p w:rsidR="0001521E" w:rsidRPr="00F82091" w:rsidRDefault="0001521E" w:rsidP="0001521E">
      <w:pPr>
        <w:spacing w:after="0" w:line="360" w:lineRule="auto"/>
        <w:rPr>
          <w:rFonts w:eastAsia="Times New Roman" w:cstheme="minorHAnsi"/>
          <w:sz w:val="26"/>
          <w:szCs w:val="26"/>
          <w:lang w:eastAsia="pl-PL"/>
        </w:rPr>
      </w:pPr>
    </w:p>
    <w:p w:rsidR="0001521E" w:rsidRDefault="0001521E" w:rsidP="005C0B21">
      <w:pPr>
        <w:spacing w:after="0" w:line="360" w:lineRule="auto"/>
        <w:ind w:firstLine="708"/>
        <w:jc w:val="both"/>
        <w:rPr>
          <w:rFonts w:eastAsia="Times New Roman" w:cstheme="minorHAnsi"/>
          <w:sz w:val="26"/>
          <w:szCs w:val="26"/>
          <w:lang w:eastAsia="pl-PL"/>
        </w:rPr>
      </w:pPr>
      <w:r w:rsidRPr="00F82091">
        <w:rPr>
          <w:rFonts w:eastAsia="Times New Roman" w:cstheme="minorHAnsi"/>
          <w:sz w:val="26"/>
          <w:szCs w:val="26"/>
          <w:lang w:eastAsia="pl-PL"/>
        </w:rPr>
        <w:t xml:space="preserve">W Tadżykistanie znajduje się najwyższa na świecie zapora wodna, o wysokości 300 metrów. Usytuowana jest 3 kilometry od miejscowości Nurek, na rzece </w:t>
      </w:r>
      <w:proofErr w:type="spellStart"/>
      <w:r w:rsidRPr="00F82091">
        <w:rPr>
          <w:rFonts w:eastAsia="Times New Roman" w:cstheme="minorHAnsi"/>
          <w:sz w:val="26"/>
          <w:szCs w:val="26"/>
          <w:lang w:eastAsia="pl-PL"/>
        </w:rPr>
        <w:t>Wachsz</w:t>
      </w:r>
      <w:proofErr w:type="spellEnd"/>
      <w:r w:rsidRPr="00F82091">
        <w:rPr>
          <w:rFonts w:eastAsia="Times New Roman" w:cstheme="minorHAnsi"/>
          <w:sz w:val="26"/>
          <w:szCs w:val="26"/>
          <w:lang w:eastAsia="pl-PL"/>
        </w:rPr>
        <w:t>. Powstała w latach 1961 - 1980. W jej wnętrzu znajduje się też elektrownia wodna, której łączna moc wynosi około 2700 MW.</w:t>
      </w:r>
    </w:p>
    <w:p w:rsidR="00F62EA4" w:rsidRDefault="00F62EA4" w:rsidP="0001521E">
      <w:pPr>
        <w:spacing w:after="0" w:line="360" w:lineRule="auto"/>
        <w:jc w:val="both"/>
        <w:rPr>
          <w:rFonts w:eastAsia="Times New Roman" w:cstheme="minorHAnsi"/>
          <w:sz w:val="26"/>
          <w:szCs w:val="26"/>
          <w:lang w:eastAsia="pl-PL"/>
        </w:rPr>
      </w:pPr>
    </w:p>
    <w:p w:rsidR="00F62EA4" w:rsidRDefault="00F62EA4" w:rsidP="0001521E">
      <w:pPr>
        <w:spacing w:after="0" w:line="360" w:lineRule="auto"/>
        <w:jc w:val="both"/>
        <w:rPr>
          <w:rFonts w:eastAsia="Times New Roman" w:cstheme="minorHAnsi"/>
          <w:sz w:val="26"/>
          <w:szCs w:val="26"/>
          <w:lang w:eastAsia="pl-PL"/>
        </w:rPr>
      </w:pPr>
    </w:p>
    <w:p w:rsidR="00F62EA4" w:rsidRPr="00F82091" w:rsidRDefault="00F62EA4" w:rsidP="0001521E">
      <w:pPr>
        <w:spacing w:after="0" w:line="360" w:lineRule="auto"/>
        <w:jc w:val="both"/>
        <w:rPr>
          <w:rFonts w:eastAsia="Times New Roman" w:cstheme="minorHAnsi"/>
          <w:sz w:val="26"/>
          <w:szCs w:val="26"/>
          <w:lang w:eastAsia="pl-PL"/>
        </w:rPr>
      </w:pPr>
    </w:p>
    <w:p w:rsidR="0001521E" w:rsidRPr="00F82091" w:rsidRDefault="0001521E" w:rsidP="00F62EA4">
      <w:pPr>
        <w:spacing w:after="0" w:line="360" w:lineRule="auto"/>
        <w:jc w:val="center"/>
        <w:rPr>
          <w:rFonts w:eastAsia="Times New Roman" w:cstheme="minorHAnsi"/>
          <w:sz w:val="26"/>
          <w:szCs w:val="26"/>
          <w:lang w:eastAsia="pl-PL"/>
        </w:rPr>
      </w:pPr>
      <w:r w:rsidRPr="00F82091">
        <w:rPr>
          <w:rFonts w:cstheme="minorHAnsi"/>
          <w:noProof/>
          <w:sz w:val="26"/>
          <w:szCs w:val="26"/>
          <w:lang w:eastAsia="pl-PL"/>
        </w:rPr>
        <w:drawing>
          <wp:inline distT="0" distB="0" distL="0" distR="0" wp14:anchorId="7E0CB4B3" wp14:editId="487D31D6">
            <wp:extent cx="3870252" cy="4511517"/>
            <wp:effectExtent l="0" t="0" r="0" b="3810"/>
            <wp:docPr id="52" name="il_fi" descr="http://www.energawisla.pl/upload/wysiwy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ergawisla.pl/upload/wysiwyg/1a.jpg"/>
                    <pic:cNvPicPr>
                      <a:picLocks noChangeAspect="1" noChangeArrowheads="1"/>
                    </pic:cNvPicPr>
                  </pic:nvPicPr>
                  <pic:blipFill>
                    <a:blip r:embed="rId68" cstate="print"/>
                    <a:srcRect/>
                    <a:stretch>
                      <a:fillRect/>
                    </a:stretch>
                  </pic:blipFill>
                  <pic:spPr bwMode="auto">
                    <a:xfrm>
                      <a:off x="0" y="0"/>
                      <a:ext cx="3882189" cy="4525432"/>
                    </a:xfrm>
                    <a:prstGeom prst="rect">
                      <a:avLst/>
                    </a:prstGeom>
                    <a:noFill/>
                    <a:ln w="9525">
                      <a:noFill/>
                      <a:miter lim="800000"/>
                      <a:headEnd/>
                      <a:tailEnd/>
                    </a:ln>
                  </pic:spPr>
                </pic:pic>
              </a:graphicData>
            </a:graphic>
          </wp:inline>
        </w:drawing>
      </w:r>
    </w:p>
    <w:p w:rsidR="0001521E" w:rsidRPr="00F62EA4" w:rsidRDefault="00F62EA4" w:rsidP="0001521E">
      <w:pPr>
        <w:rPr>
          <w:rFonts w:cstheme="minorHAnsi"/>
        </w:rPr>
      </w:pPr>
      <w:r>
        <w:rPr>
          <w:rFonts w:cstheme="minorHAnsi"/>
          <w:b/>
          <w:sz w:val="26"/>
          <w:szCs w:val="26"/>
        </w:rPr>
        <w:tab/>
      </w:r>
      <w:r>
        <w:rPr>
          <w:rFonts w:cstheme="minorHAnsi"/>
          <w:b/>
          <w:sz w:val="26"/>
          <w:szCs w:val="26"/>
        </w:rPr>
        <w:tab/>
      </w:r>
      <w:r w:rsidRPr="00F62EA4">
        <w:rPr>
          <w:rFonts w:cstheme="minorHAnsi"/>
        </w:rPr>
        <w:t>Fot.</w:t>
      </w:r>
      <w:r w:rsidR="00312BE0">
        <w:rPr>
          <w:rFonts w:cstheme="minorHAnsi"/>
        </w:rPr>
        <w:t xml:space="preserve">31: Widok na Zaporę </w:t>
      </w:r>
      <w:proofErr w:type="spellStart"/>
      <w:r w:rsidR="00312BE0">
        <w:rPr>
          <w:rFonts w:cstheme="minorHAnsi"/>
        </w:rPr>
        <w:t>Nureck</w:t>
      </w:r>
      <w:r w:rsidR="00D30437">
        <w:rPr>
          <w:rFonts w:cstheme="minorHAnsi"/>
        </w:rPr>
        <w:t>ą</w:t>
      </w:r>
      <w:proofErr w:type="spellEnd"/>
      <w:r w:rsidR="00312BE0">
        <w:rPr>
          <w:rFonts w:cstheme="minorHAnsi"/>
        </w:rPr>
        <w:t xml:space="preserve">. </w:t>
      </w:r>
    </w:p>
    <w:p w:rsidR="00F62EA4" w:rsidRDefault="00F62EA4" w:rsidP="0001521E">
      <w:pPr>
        <w:rPr>
          <w:rFonts w:cstheme="minorHAnsi"/>
          <w:b/>
          <w:sz w:val="26"/>
          <w:szCs w:val="26"/>
        </w:rPr>
      </w:pPr>
    </w:p>
    <w:p w:rsidR="00F62EA4" w:rsidRDefault="00F62EA4" w:rsidP="0001521E">
      <w:pPr>
        <w:rPr>
          <w:rFonts w:cstheme="minorHAnsi"/>
          <w:b/>
          <w:sz w:val="26"/>
          <w:szCs w:val="26"/>
        </w:rPr>
      </w:pPr>
    </w:p>
    <w:p w:rsidR="00F62EA4" w:rsidRDefault="00F62EA4" w:rsidP="0001521E">
      <w:pPr>
        <w:rPr>
          <w:rFonts w:cstheme="minorHAnsi"/>
          <w:b/>
          <w:sz w:val="26"/>
          <w:szCs w:val="26"/>
        </w:rPr>
      </w:pPr>
    </w:p>
    <w:p w:rsidR="0001521E" w:rsidRPr="00F62EA4" w:rsidRDefault="0001521E" w:rsidP="0001521E">
      <w:pPr>
        <w:rPr>
          <w:rFonts w:cstheme="minorHAnsi"/>
          <w:sz w:val="32"/>
          <w:szCs w:val="32"/>
        </w:rPr>
      </w:pPr>
      <w:r w:rsidRPr="00F62EA4">
        <w:rPr>
          <w:rFonts w:cstheme="minorHAnsi"/>
          <w:b/>
          <w:sz w:val="32"/>
          <w:szCs w:val="32"/>
        </w:rPr>
        <w:lastRenderedPageBreak/>
        <w:t>Zakończenie</w:t>
      </w:r>
    </w:p>
    <w:p w:rsidR="0001521E" w:rsidRPr="00F82091" w:rsidRDefault="0001521E" w:rsidP="0001521E">
      <w:pPr>
        <w:rPr>
          <w:rFonts w:cstheme="minorHAnsi"/>
          <w:sz w:val="26"/>
          <w:szCs w:val="26"/>
        </w:rPr>
      </w:pPr>
      <w:r w:rsidRPr="00F82091">
        <w:rPr>
          <w:rFonts w:cstheme="minorHAnsi"/>
          <w:sz w:val="26"/>
          <w:szCs w:val="26"/>
        </w:rPr>
        <w:t xml:space="preserve"> </w:t>
      </w:r>
    </w:p>
    <w:p w:rsidR="0001521E" w:rsidRPr="00F82091" w:rsidRDefault="0001521E" w:rsidP="00F62EA4">
      <w:pPr>
        <w:spacing w:after="0" w:line="360" w:lineRule="auto"/>
        <w:ind w:firstLine="708"/>
        <w:jc w:val="both"/>
        <w:rPr>
          <w:rFonts w:cstheme="minorHAnsi"/>
          <w:sz w:val="26"/>
          <w:szCs w:val="26"/>
        </w:rPr>
      </w:pPr>
      <w:r w:rsidRPr="00F82091">
        <w:rPr>
          <w:rFonts w:cstheme="minorHAnsi"/>
          <w:sz w:val="26"/>
          <w:szCs w:val="26"/>
        </w:rPr>
        <w:t>Dzięki obozowi w Kuklach dowiedzieliśmy się dużo o rejonie Suwalskim. Dziękujemy za to, że mogliśmy zobaczyć tak ciekawy region jak ten. Na obozie odpowiedzieliśmy sobie na nasze pytania badawcze. Nasza praca głównie była tworzona po obozie. Na wyjeździe  zdobywaliśmy informacje. Razem z kolegami spotykaliśmy się aby opracować plan pracy oraz pomóc sobie nawzajem w razie problemu. Nasza współpraca była bardzo miła i owocna. Każdy z nas spróbował zmierzyć się z różnymi częściami projektu. Kacper postanowił odpowiedzieć na pytanie, co to są obiekty hydrotechniczne, Szymon wraz z Michałem postanowili zapoznać się z budową i zastosowaniem obiektów hydrotechnicznych, a Stefan dowiedział się o najciekawszych budowlach na świecie.</w:t>
      </w:r>
    </w:p>
    <w:p w:rsidR="0001521E" w:rsidRPr="00F82091" w:rsidRDefault="0001521E" w:rsidP="0001521E">
      <w:pPr>
        <w:spacing w:after="0" w:line="360" w:lineRule="auto"/>
        <w:jc w:val="both"/>
        <w:rPr>
          <w:rFonts w:cstheme="minorHAnsi"/>
          <w:sz w:val="26"/>
          <w:szCs w:val="26"/>
        </w:rPr>
      </w:pPr>
    </w:p>
    <w:p w:rsidR="0001521E" w:rsidRPr="00F82091" w:rsidRDefault="0001521E" w:rsidP="00D30437">
      <w:pPr>
        <w:spacing w:after="0" w:line="360" w:lineRule="auto"/>
        <w:ind w:firstLine="708"/>
        <w:jc w:val="both"/>
        <w:rPr>
          <w:rFonts w:cstheme="minorHAnsi"/>
          <w:sz w:val="26"/>
          <w:szCs w:val="26"/>
        </w:rPr>
      </w:pPr>
      <w:r w:rsidRPr="00F82091">
        <w:rPr>
          <w:rFonts w:cstheme="minorHAnsi"/>
          <w:sz w:val="26"/>
          <w:szCs w:val="26"/>
        </w:rPr>
        <w:t>Chcielibyśmy podziękować panu Sławomirowi Zaczyńskiemu, naszemu promotorowi  za pomoc i  czas, który poświęcił nam i naszej pracy badawczej. Również za to, że zachęcał nas do pracy, której efekty mieliśmy przyjemność zaprezentować.</w:t>
      </w:r>
    </w:p>
    <w:p w:rsidR="0001521E" w:rsidRDefault="0001521E" w:rsidP="0001521E">
      <w:pPr>
        <w:rPr>
          <w:rFonts w:cstheme="minorHAnsi"/>
          <w:sz w:val="26"/>
          <w:szCs w:val="26"/>
        </w:rPr>
      </w:pPr>
    </w:p>
    <w:p w:rsidR="00F62EA4" w:rsidRPr="00F82091" w:rsidRDefault="00F62EA4" w:rsidP="0001521E">
      <w:pPr>
        <w:rPr>
          <w:rFonts w:cstheme="minorHAnsi"/>
          <w:sz w:val="26"/>
          <w:szCs w:val="26"/>
        </w:rPr>
      </w:pPr>
    </w:p>
    <w:p w:rsidR="0001521E" w:rsidRPr="00F82091" w:rsidRDefault="0001521E" w:rsidP="0001521E">
      <w:pPr>
        <w:rPr>
          <w:rFonts w:cstheme="minorHAnsi"/>
          <w:sz w:val="26"/>
          <w:szCs w:val="26"/>
        </w:rPr>
      </w:pPr>
      <w:r w:rsidRPr="00F82091">
        <w:rPr>
          <w:rFonts w:cstheme="minorHAnsi"/>
          <w:b/>
          <w:sz w:val="26"/>
          <w:szCs w:val="26"/>
        </w:rPr>
        <w:t>Dziękujemy!</w:t>
      </w:r>
    </w:p>
    <w:p w:rsidR="00F62EA4" w:rsidRDefault="00F62EA4" w:rsidP="0001521E">
      <w:pPr>
        <w:rPr>
          <w:rFonts w:cstheme="minorHAnsi"/>
          <w:sz w:val="26"/>
          <w:szCs w:val="26"/>
        </w:rPr>
      </w:pPr>
    </w:p>
    <w:p w:rsidR="0001521E" w:rsidRPr="00F82091" w:rsidRDefault="0001521E" w:rsidP="0001521E">
      <w:pPr>
        <w:rPr>
          <w:rFonts w:cstheme="minorHAnsi"/>
          <w:sz w:val="26"/>
          <w:szCs w:val="26"/>
        </w:rPr>
      </w:pPr>
      <w:r w:rsidRPr="00F82091">
        <w:rPr>
          <w:rFonts w:cstheme="minorHAnsi"/>
          <w:sz w:val="26"/>
          <w:szCs w:val="26"/>
        </w:rPr>
        <w:t xml:space="preserve">Kacper Swadźba </w:t>
      </w:r>
      <w:r w:rsidRPr="00F82091">
        <w:rPr>
          <w:rFonts w:cstheme="minorHAnsi"/>
          <w:sz w:val="26"/>
          <w:szCs w:val="26"/>
        </w:rPr>
        <w:tab/>
      </w:r>
      <w:r w:rsidRPr="00F82091">
        <w:rPr>
          <w:rFonts w:cstheme="minorHAnsi"/>
          <w:sz w:val="26"/>
          <w:szCs w:val="26"/>
        </w:rPr>
        <w:tab/>
      </w:r>
      <w:r w:rsidRPr="00F82091">
        <w:rPr>
          <w:rFonts w:cstheme="minorHAnsi"/>
          <w:sz w:val="26"/>
          <w:szCs w:val="26"/>
        </w:rPr>
        <w:tab/>
      </w:r>
      <w:r w:rsidRPr="00F82091">
        <w:rPr>
          <w:rFonts w:cstheme="minorHAnsi"/>
          <w:sz w:val="26"/>
          <w:szCs w:val="26"/>
        </w:rPr>
        <w:tab/>
      </w:r>
      <w:r w:rsidRPr="00F82091">
        <w:rPr>
          <w:rFonts w:cstheme="minorHAnsi"/>
          <w:sz w:val="26"/>
          <w:szCs w:val="26"/>
        </w:rPr>
        <w:tab/>
      </w:r>
      <w:r w:rsidRPr="00F82091">
        <w:rPr>
          <w:rFonts w:cstheme="minorHAnsi"/>
          <w:sz w:val="26"/>
          <w:szCs w:val="26"/>
        </w:rPr>
        <w:tab/>
        <w:t>Stefan Żyborski</w:t>
      </w:r>
    </w:p>
    <w:p w:rsidR="0001521E" w:rsidRPr="00F82091" w:rsidRDefault="0001521E" w:rsidP="0001521E">
      <w:pPr>
        <w:rPr>
          <w:rFonts w:cstheme="minorHAnsi"/>
          <w:sz w:val="26"/>
          <w:szCs w:val="26"/>
        </w:rPr>
      </w:pPr>
      <w:r w:rsidRPr="00F82091">
        <w:rPr>
          <w:rFonts w:cstheme="minorHAnsi"/>
          <w:sz w:val="26"/>
          <w:szCs w:val="26"/>
        </w:rPr>
        <w:t xml:space="preserve">Michał Borkowski </w:t>
      </w:r>
      <w:r w:rsidRPr="00F82091">
        <w:rPr>
          <w:rFonts w:cstheme="minorHAnsi"/>
          <w:sz w:val="26"/>
          <w:szCs w:val="26"/>
        </w:rPr>
        <w:tab/>
      </w:r>
      <w:r w:rsidRPr="00F82091">
        <w:rPr>
          <w:rFonts w:cstheme="minorHAnsi"/>
          <w:sz w:val="26"/>
          <w:szCs w:val="26"/>
        </w:rPr>
        <w:tab/>
      </w:r>
      <w:r w:rsidRPr="00F82091">
        <w:rPr>
          <w:rFonts w:cstheme="minorHAnsi"/>
          <w:sz w:val="26"/>
          <w:szCs w:val="26"/>
        </w:rPr>
        <w:tab/>
      </w:r>
      <w:r w:rsidRPr="00F82091">
        <w:rPr>
          <w:rFonts w:cstheme="minorHAnsi"/>
          <w:sz w:val="26"/>
          <w:szCs w:val="26"/>
        </w:rPr>
        <w:tab/>
      </w:r>
      <w:r w:rsidRPr="00F82091">
        <w:rPr>
          <w:rFonts w:cstheme="minorHAnsi"/>
          <w:sz w:val="26"/>
          <w:szCs w:val="26"/>
        </w:rPr>
        <w:tab/>
      </w:r>
      <w:r w:rsidRPr="00F82091">
        <w:rPr>
          <w:rFonts w:cstheme="minorHAnsi"/>
          <w:sz w:val="26"/>
          <w:szCs w:val="26"/>
        </w:rPr>
        <w:tab/>
        <w:t xml:space="preserve">Szymon </w:t>
      </w:r>
      <w:proofErr w:type="spellStart"/>
      <w:r w:rsidRPr="00F82091">
        <w:rPr>
          <w:rFonts w:cstheme="minorHAnsi"/>
          <w:sz w:val="26"/>
          <w:szCs w:val="26"/>
        </w:rPr>
        <w:t>Halejak</w:t>
      </w:r>
      <w:proofErr w:type="spellEnd"/>
    </w:p>
    <w:p w:rsidR="00F62EA4" w:rsidRPr="00A71A74" w:rsidRDefault="00F62EA4" w:rsidP="0001521E">
      <w:pPr>
        <w:spacing w:after="0" w:line="360" w:lineRule="auto"/>
        <w:jc w:val="both"/>
        <w:rPr>
          <w:rFonts w:cstheme="minorHAnsi"/>
          <w:b/>
          <w:sz w:val="26"/>
          <w:szCs w:val="26"/>
        </w:rPr>
      </w:pPr>
    </w:p>
    <w:p w:rsidR="00F62EA4" w:rsidRPr="00A71A74" w:rsidRDefault="00F62EA4" w:rsidP="0001521E">
      <w:pPr>
        <w:spacing w:after="0" w:line="360" w:lineRule="auto"/>
        <w:jc w:val="both"/>
        <w:rPr>
          <w:rFonts w:cstheme="minorHAnsi"/>
          <w:b/>
          <w:sz w:val="26"/>
          <w:szCs w:val="26"/>
        </w:rPr>
      </w:pPr>
    </w:p>
    <w:p w:rsidR="00F62EA4" w:rsidRPr="00A71A74" w:rsidRDefault="00F62EA4" w:rsidP="0001521E">
      <w:pPr>
        <w:spacing w:after="0" w:line="360" w:lineRule="auto"/>
        <w:jc w:val="both"/>
        <w:rPr>
          <w:rFonts w:cstheme="minorHAnsi"/>
          <w:b/>
          <w:sz w:val="26"/>
          <w:szCs w:val="26"/>
        </w:rPr>
      </w:pPr>
    </w:p>
    <w:p w:rsidR="00F62EA4" w:rsidRPr="00A71A74" w:rsidRDefault="00F62EA4" w:rsidP="0001521E">
      <w:pPr>
        <w:spacing w:after="0" w:line="360" w:lineRule="auto"/>
        <w:jc w:val="both"/>
        <w:rPr>
          <w:rFonts w:cstheme="minorHAnsi"/>
          <w:b/>
          <w:sz w:val="26"/>
          <w:szCs w:val="26"/>
        </w:rPr>
      </w:pPr>
    </w:p>
    <w:p w:rsidR="00F62EA4" w:rsidRPr="00A71A74" w:rsidRDefault="00F62EA4" w:rsidP="0001521E">
      <w:pPr>
        <w:spacing w:after="0" w:line="360" w:lineRule="auto"/>
        <w:jc w:val="both"/>
        <w:rPr>
          <w:rFonts w:cstheme="minorHAnsi"/>
          <w:b/>
          <w:sz w:val="26"/>
          <w:szCs w:val="26"/>
        </w:rPr>
      </w:pPr>
    </w:p>
    <w:p w:rsidR="0001521E" w:rsidRPr="00F62EA4" w:rsidRDefault="0001521E" w:rsidP="0001521E">
      <w:pPr>
        <w:spacing w:after="0" w:line="360" w:lineRule="auto"/>
        <w:jc w:val="both"/>
        <w:rPr>
          <w:rFonts w:cstheme="minorHAnsi"/>
          <w:b/>
          <w:sz w:val="32"/>
          <w:szCs w:val="32"/>
          <w:u w:val="single"/>
          <w:lang w:val="en-US"/>
        </w:rPr>
      </w:pPr>
      <w:r w:rsidRPr="00F62EA4">
        <w:rPr>
          <w:rFonts w:cstheme="minorHAnsi"/>
          <w:b/>
          <w:sz w:val="32"/>
          <w:szCs w:val="32"/>
          <w:u w:val="single"/>
          <w:lang w:val="en-US"/>
        </w:rPr>
        <w:lastRenderedPageBreak/>
        <w:t xml:space="preserve">English </w:t>
      </w:r>
      <w:proofErr w:type="spellStart"/>
      <w:r w:rsidRPr="00F62EA4">
        <w:rPr>
          <w:rFonts w:cstheme="minorHAnsi"/>
          <w:b/>
          <w:sz w:val="32"/>
          <w:szCs w:val="32"/>
          <w:u w:val="single"/>
          <w:lang w:val="en-US"/>
        </w:rPr>
        <w:t>summery</w:t>
      </w:r>
      <w:proofErr w:type="spellEnd"/>
      <w:r w:rsidRPr="00F62EA4">
        <w:rPr>
          <w:rFonts w:cstheme="minorHAnsi"/>
          <w:b/>
          <w:sz w:val="32"/>
          <w:szCs w:val="32"/>
          <w:u w:val="single"/>
          <w:lang w:val="en-US"/>
        </w:rPr>
        <w:t>:</w:t>
      </w:r>
    </w:p>
    <w:p w:rsidR="00F62EA4" w:rsidRDefault="00F62EA4" w:rsidP="0001521E">
      <w:pPr>
        <w:spacing w:after="0" w:line="360" w:lineRule="auto"/>
        <w:jc w:val="both"/>
        <w:rPr>
          <w:rFonts w:cstheme="minorHAnsi"/>
          <w:sz w:val="26"/>
          <w:szCs w:val="26"/>
          <w:lang w:val="en-US"/>
        </w:rPr>
      </w:pP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 xml:space="preserve">We chose the topic of "Hydraulic structures, based on the example of </w:t>
      </w:r>
      <w:proofErr w:type="spellStart"/>
      <w:r w:rsidRPr="00F82091">
        <w:rPr>
          <w:rFonts w:cstheme="minorHAnsi"/>
          <w:sz w:val="26"/>
          <w:szCs w:val="26"/>
          <w:lang w:val="en-US"/>
        </w:rPr>
        <w:t>Augustow</w:t>
      </w:r>
      <w:proofErr w:type="spellEnd"/>
      <w:r w:rsidRPr="00F82091">
        <w:rPr>
          <w:rFonts w:cstheme="minorHAnsi"/>
          <w:sz w:val="26"/>
          <w:szCs w:val="26"/>
          <w:lang w:val="en-US"/>
        </w:rPr>
        <w:t xml:space="preserve"> Canal and other structures we saw at the camp"</w:t>
      </w:r>
      <w:r w:rsidR="00F62EA4">
        <w:rPr>
          <w:rFonts w:cstheme="minorHAnsi"/>
          <w:sz w:val="26"/>
          <w:szCs w:val="26"/>
          <w:lang w:val="en-US"/>
        </w:rPr>
        <w:t>,</w:t>
      </w:r>
      <w:r w:rsidRPr="00F82091">
        <w:rPr>
          <w:rFonts w:cstheme="minorHAnsi"/>
          <w:sz w:val="26"/>
          <w:szCs w:val="26"/>
          <w:lang w:val="en-US"/>
        </w:rPr>
        <w:t xml:space="preserve"> because we were really interested to find out how these systems work.</w:t>
      </w:r>
    </w:p>
    <w:p w:rsidR="0001521E" w:rsidRPr="00F82091" w:rsidRDefault="0001521E" w:rsidP="0001521E">
      <w:pPr>
        <w:spacing w:after="0" w:line="360" w:lineRule="auto"/>
        <w:jc w:val="both"/>
        <w:rPr>
          <w:rFonts w:cstheme="minorHAnsi"/>
          <w:sz w:val="26"/>
          <w:szCs w:val="26"/>
          <w:lang w:val="en-US"/>
        </w:rPr>
      </w:pP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 xml:space="preserve">We worked under the supervision of our promoter: </w:t>
      </w:r>
      <w:proofErr w:type="spellStart"/>
      <w:r w:rsidRPr="00F82091">
        <w:rPr>
          <w:rFonts w:cstheme="minorHAnsi"/>
          <w:sz w:val="26"/>
          <w:szCs w:val="26"/>
          <w:lang w:val="en-US"/>
        </w:rPr>
        <w:t>Slawomir</w:t>
      </w:r>
      <w:proofErr w:type="spellEnd"/>
      <w:r w:rsidRPr="00F82091">
        <w:rPr>
          <w:rFonts w:cstheme="minorHAnsi"/>
          <w:sz w:val="26"/>
          <w:szCs w:val="26"/>
          <w:lang w:val="en-US"/>
        </w:rPr>
        <w:t xml:space="preserve"> </w:t>
      </w:r>
      <w:proofErr w:type="spellStart"/>
      <w:r w:rsidRPr="00F82091">
        <w:rPr>
          <w:rFonts w:cstheme="minorHAnsi"/>
          <w:sz w:val="26"/>
          <w:szCs w:val="26"/>
          <w:lang w:val="en-US"/>
        </w:rPr>
        <w:t>Zaczynski</w:t>
      </w:r>
      <w:proofErr w:type="spellEnd"/>
      <w:r w:rsidR="00F62EA4">
        <w:rPr>
          <w:rFonts w:cstheme="minorHAnsi"/>
          <w:sz w:val="26"/>
          <w:szCs w:val="26"/>
          <w:lang w:val="en-US"/>
        </w:rPr>
        <w:t>.</w:t>
      </w:r>
    </w:p>
    <w:p w:rsidR="0001521E" w:rsidRPr="00F82091" w:rsidRDefault="0001521E" w:rsidP="0001521E">
      <w:pPr>
        <w:spacing w:after="0" w:line="360" w:lineRule="auto"/>
        <w:jc w:val="both"/>
        <w:rPr>
          <w:rFonts w:cstheme="minorHAnsi"/>
          <w:sz w:val="26"/>
          <w:szCs w:val="26"/>
          <w:lang w:val="en-US"/>
        </w:rPr>
      </w:pP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Before the camp, we prepared questions for research, and we tried to collect as much</w:t>
      </w: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information as we could. We broke down the necessary information into the following 3 categories:</w:t>
      </w: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1. What are the hydro-technical facilities?</w:t>
      </w: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2. What is the construction and the use hydraulic locks, dams and weirs?</w:t>
      </w: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3. What are the most interesting hydro systems in our opinion?</w:t>
      </w:r>
    </w:p>
    <w:p w:rsidR="0001521E" w:rsidRPr="00F82091" w:rsidRDefault="0001521E" w:rsidP="0001521E">
      <w:pPr>
        <w:spacing w:after="0" w:line="360" w:lineRule="auto"/>
        <w:jc w:val="both"/>
        <w:rPr>
          <w:rFonts w:cstheme="minorHAnsi"/>
          <w:sz w:val="26"/>
          <w:szCs w:val="26"/>
          <w:lang w:val="en-US"/>
        </w:rPr>
      </w:pPr>
    </w:p>
    <w:p w:rsidR="0001521E" w:rsidRPr="00F82091" w:rsidRDefault="0001521E" w:rsidP="0001521E">
      <w:pPr>
        <w:spacing w:after="0" w:line="360" w:lineRule="auto"/>
        <w:jc w:val="both"/>
        <w:rPr>
          <w:rFonts w:cstheme="minorHAnsi"/>
          <w:sz w:val="26"/>
          <w:szCs w:val="26"/>
          <w:lang w:val="en-US"/>
        </w:rPr>
      </w:pPr>
      <w:proofErr w:type="spellStart"/>
      <w:r w:rsidRPr="00F82091">
        <w:rPr>
          <w:rFonts w:cstheme="minorHAnsi"/>
          <w:sz w:val="26"/>
          <w:szCs w:val="26"/>
          <w:lang w:val="en-US"/>
        </w:rPr>
        <w:t>Kacper</w:t>
      </w:r>
      <w:proofErr w:type="spellEnd"/>
      <w:r w:rsidRPr="00F82091">
        <w:rPr>
          <w:rFonts w:cstheme="minorHAnsi"/>
          <w:sz w:val="26"/>
          <w:szCs w:val="26"/>
          <w:lang w:val="en-US"/>
        </w:rPr>
        <w:t xml:space="preserve"> decided to find some information to question No</w:t>
      </w:r>
      <w:r w:rsidR="00F62EA4">
        <w:rPr>
          <w:rFonts w:cstheme="minorHAnsi"/>
          <w:sz w:val="26"/>
          <w:szCs w:val="26"/>
          <w:lang w:val="en-US"/>
        </w:rPr>
        <w:t xml:space="preserve">. 1, </w:t>
      </w:r>
      <w:proofErr w:type="spellStart"/>
      <w:r w:rsidR="00F62EA4">
        <w:rPr>
          <w:rFonts w:cstheme="minorHAnsi"/>
          <w:sz w:val="26"/>
          <w:szCs w:val="26"/>
          <w:lang w:val="en-US"/>
        </w:rPr>
        <w:t>Szymon</w:t>
      </w:r>
      <w:proofErr w:type="spellEnd"/>
      <w:r w:rsidR="00F62EA4">
        <w:rPr>
          <w:rFonts w:cstheme="minorHAnsi"/>
          <w:sz w:val="26"/>
          <w:szCs w:val="26"/>
          <w:lang w:val="en-US"/>
        </w:rPr>
        <w:t xml:space="preserve"> tried to figure out </w:t>
      </w:r>
      <w:r w:rsidRPr="00F82091">
        <w:rPr>
          <w:rFonts w:cstheme="minorHAnsi"/>
          <w:sz w:val="26"/>
          <w:szCs w:val="26"/>
          <w:lang w:val="en-US"/>
        </w:rPr>
        <w:t xml:space="preserve">the construction of locks and dams, </w:t>
      </w:r>
      <w:proofErr w:type="spellStart"/>
      <w:r w:rsidRPr="00F82091">
        <w:rPr>
          <w:rFonts w:cstheme="minorHAnsi"/>
          <w:sz w:val="26"/>
          <w:szCs w:val="26"/>
          <w:lang w:val="en-US"/>
        </w:rPr>
        <w:t>Michał</w:t>
      </w:r>
      <w:proofErr w:type="spellEnd"/>
      <w:r w:rsidRPr="00F82091">
        <w:rPr>
          <w:rFonts w:cstheme="minorHAnsi"/>
          <w:sz w:val="26"/>
          <w:szCs w:val="26"/>
          <w:lang w:val="en-US"/>
        </w:rPr>
        <w:t xml:space="preserve"> was looking for information on the</w:t>
      </w: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weirs. Stefan had to present the most interesting hydro systems.</w:t>
      </w:r>
    </w:p>
    <w:p w:rsidR="0001521E" w:rsidRPr="00F82091" w:rsidRDefault="0001521E" w:rsidP="0001521E">
      <w:pPr>
        <w:spacing w:after="0" w:line="360" w:lineRule="auto"/>
        <w:jc w:val="both"/>
        <w:rPr>
          <w:rFonts w:cstheme="minorHAnsi"/>
          <w:sz w:val="26"/>
          <w:szCs w:val="26"/>
          <w:lang w:val="en-US"/>
        </w:rPr>
      </w:pPr>
    </w:p>
    <w:p w:rsidR="0001521E" w:rsidRPr="00F82091" w:rsidRDefault="0001521E" w:rsidP="0001521E">
      <w:pPr>
        <w:spacing w:after="0" w:line="360" w:lineRule="auto"/>
        <w:jc w:val="both"/>
        <w:rPr>
          <w:rFonts w:cstheme="minorHAnsi"/>
          <w:sz w:val="26"/>
          <w:szCs w:val="26"/>
          <w:lang w:val="en-US"/>
        </w:rPr>
      </w:pPr>
      <w:r w:rsidRPr="00F82091">
        <w:rPr>
          <w:rFonts w:cstheme="minorHAnsi"/>
          <w:sz w:val="26"/>
          <w:szCs w:val="26"/>
          <w:lang w:val="en-US"/>
        </w:rPr>
        <w:t>We hope that our work will be interesting and our explanations will be clear for you to understand.</w:t>
      </w:r>
    </w:p>
    <w:p w:rsidR="0001521E" w:rsidRPr="00F82091" w:rsidRDefault="0001521E" w:rsidP="0001521E">
      <w:pPr>
        <w:rPr>
          <w:rFonts w:cstheme="minorHAnsi"/>
          <w:sz w:val="26"/>
          <w:szCs w:val="26"/>
          <w:lang w:val="en-US"/>
        </w:rPr>
      </w:pPr>
    </w:p>
    <w:p w:rsidR="0001521E" w:rsidRPr="00F82091" w:rsidRDefault="0001521E" w:rsidP="0001521E">
      <w:pPr>
        <w:rPr>
          <w:rFonts w:eastAsia="Arial Unicode MS" w:cstheme="minorHAnsi"/>
          <w:sz w:val="26"/>
          <w:szCs w:val="26"/>
          <w:lang w:val="en-US"/>
        </w:rPr>
      </w:pPr>
      <w:r w:rsidRPr="00F82091">
        <w:rPr>
          <w:rFonts w:eastAsia="Arial Unicode MS" w:cstheme="minorHAnsi"/>
          <w:sz w:val="26"/>
          <w:szCs w:val="26"/>
          <w:lang w:val="en-US"/>
        </w:rPr>
        <w:br w:type="page"/>
      </w:r>
    </w:p>
    <w:p w:rsidR="0001521E" w:rsidRPr="00F82091" w:rsidRDefault="0001521E" w:rsidP="0001521E">
      <w:pPr>
        <w:spacing w:line="360" w:lineRule="auto"/>
        <w:rPr>
          <w:rFonts w:cstheme="minorHAnsi"/>
          <w:b/>
          <w:sz w:val="26"/>
          <w:szCs w:val="26"/>
        </w:rPr>
      </w:pPr>
      <w:r w:rsidRPr="00F82091">
        <w:rPr>
          <w:rFonts w:cstheme="minorHAnsi"/>
          <w:b/>
          <w:sz w:val="26"/>
          <w:szCs w:val="26"/>
        </w:rPr>
        <w:lastRenderedPageBreak/>
        <w:t>Bibliografia:</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Ewa Jędryka „Budownictwo wodne z naturalnych materiałów”</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fotografie nr 1</w:t>
      </w:r>
      <w:r w:rsidR="00BB3122">
        <w:rPr>
          <w:rFonts w:cstheme="minorHAnsi"/>
          <w:sz w:val="24"/>
          <w:szCs w:val="24"/>
        </w:rPr>
        <w:t>0</w:t>
      </w:r>
      <w:r w:rsidRPr="00F62EA4">
        <w:rPr>
          <w:rFonts w:cstheme="minorHAnsi"/>
          <w:sz w:val="24"/>
          <w:szCs w:val="24"/>
        </w:rPr>
        <w:t>,</w:t>
      </w:r>
      <w:r w:rsidR="00BB3122">
        <w:rPr>
          <w:rFonts w:cstheme="minorHAnsi"/>
          <w:sz w:val="24"/>
          <w:szCs w:val="24"/>
        </w:rPr>
        <w:t>11</w:t>
      </w:r>
      <w:r w:rsidRPr="00F62EA4">
        <w:rPr>
          <w:rFonts w:cstheme="minorHAnsi"/>
          <w:sz w:val="24"/>
          <w:szCs w:val="24"/>
        </w:rPr>
        <w:t xml:space="preserve"> – autor Szymon </w:t>
      </w:r>
      <w:proofErr w:type="spellStart"/>
      <w:r w:rsidRPr="00F62EA4">
        <w:rPr>
          <w:rFonts w:cstheme="minorHAnsi"/>
          <w:sz w:val="24"/>
          <w:szCs w:val="24"/>
        </w:rPr>
        <w:t>Halejak</w:t>
      </w:r>
      <w:proofErr w:type="spellEnd"/>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http://www.zobaczgliwice.pl/2012/06/sluza-rudziniec.html#.UHGho8VOOSo</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http://2.bp.blogspot.com/-c_fPWURlrIo/T0apf-n-_3I/AAAAAAAAJHQ/P8XIl25wH48/s1600/R4037880.jpg</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http://www.wodniacy.pl/miejsca/sluza-gawrony,157.html</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http://www.gdansk.rzgw.gov.pl/index.php?mod=content&amp;path=2,8,42,71</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http://www.gdansk.rzgw.gov.pl/cms/site.files/image/milomlyn4.jpg</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http://turystyka.kuracjusz24.pl/wp-content/uploads/2011/03/sluza-ze-%C5%9B%C5%82uzy.jpg</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http://turystyka.kuracjusz24.pl/wp-content/uploads/2011/03/sluza-Bia%C5%82a-G%C3%B3ra.jpg</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http://historia.na6.pl</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http://pl.wikipedia.org</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http://pl.wikipedia.org/wiki/Kana%C5%82_Augustowski#Historia</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http://pl.wikipedia.org/wiki/Jaz</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 xml:space="preserve">http://turystyka.wp.pl/gid,11236231,title,najwieksze-tamy-na-swiecie,zdjecie,ntnmqsksp,galeria_zdjecie.htmlie. </w:t>
      </w:r>
    </w:p>
    <w:p w:rsidR="0001521E" w:rsidRPr="00F62EA4" w:rsidRDefault="0001521E" w:rsidP="0001521E">
      <w:pPr>
        <w:pStyle w:val="Akapitzlist"/>
        <w:numPr>
          <w:ilvl w:val="0"/>
          <w:numId w:val="23"/>
        </w:numPr>
        <w:spacing w:line="360" w:lineRule="auto"/>
        <w:rPr>
          <w:rFonts w:cstheme="minorHAnsi"/>
          <w:sz w:val="24"/>
          <w:szCs w:val="24"/>
        </w:rPr>
      </w:pPr>
      <w:r w:rsidRPr="00F62EA4">
        <w:rPr>
          <w:rFonts w:cstheme="minorHAnsi"/>
          <w:sz w:val="24"/>
          <w:szCs w:val="24"/>
        </w:rPr>
        <w:t>Nowa Encyklopedia Powszechna PWN 1998</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cstheme="minorHAnsi"/>
          <w:sz w:val="24"/>
          <w:szCs w:val="24"/>
        </w:rPr>
        <w:t xml:space="preserve">„Opowieść o kanale Augustowskim” Jerzy </w:t>
      </w:r>
      <w:proofErr w:type="spellStart"/>
      <w:r w:rsidRPr="00F62EA4">
        <w:rPr>
          <w:rFonts w:cstheme="minorHAnsi"/>
          <w:sz w:val="24"/>
          <w:szCs w:val="24"/>
        </w:rPr>
        <w:t>Górewicz</w:t>
      </w:r>
      <w:proofErr w:type="spellEnd"/>
      <w:r w:rsidRPr="00F62EA4">
        <w:rPr>
          <w:rFonts w:cstheme="minorHAnsi"/>
          <w:sz w:val="24"/>
          <w:szCs w:val="24"/>
        </w:rPr>
        <w:t xml:space="preserve"> </w:t>
      </w:r>
      <w:r w:rsidRPr="00F62EA4">
        <w:rPr>
          <w:rFonts w:eastAsia="Arial Unicode MS" w:cstheme="minorHAnsi"/>
          <w:sz w:val="24"/>
          <w:szCs w:val="24"/>
        </w:rPr>
        <w:t xml:space="preserve">dr Maciej </w:t>
      </w:r>
      <w:proofErr w:type="spellStart"/>
      <w:r w:rsidRPr="00F62EA4">
        <w:rPr>
          <w:rFonts w:eastAsia="Arial Unicode MS" w:cstheme="minorHAnsi"/>
          <w:sz w:val="24"/>
          <w:szCs w:val="24"/>
        </w:rPr>
        <w:t>Ambrosiewicz</w:t>
      </w:r>
      <w:proofErr w:type="spellEnd"/>
      <w:r w:rsidRPr="00F62EA4">
        <w:rPr>
          <w:rFonts w:eastAsia="Arial Unicode MS" w:cstheme="minorHAnsi"/>
          <w:sz w:val="24"/>
          <w:szCs w:val="24"/>
        </w:rPr>
        <w:t xml:space="preserve">, dr arch. Inż. Maciej Świątkowski </w:t>
      </w:r>
      <w:r w:rsidRPr="00F62EA4">
        <w:rPr>
          <w:rFonts w:eastAsia="Arial Unicode MS" w:cstheme="minorHAnsi"/>
          <w:color w:val="0000FF"/>
          <w:sz w:val="24"/>
          <w:szCs w:val="24"/>
        </w:rPr>
        <w:t> </w:t>
      </w:r>
      <w:r w:rsidRPr="00F62EA4">
        <w:rPr>
          <w:rFonts w:eastAsia="Arial Unicode MS" w:cstheme="minorHAnsi"/>
          <w:sz w:val="24"/>
          <w:szCs w:val="24"/>
        </w:rPr>
        <w:t>Krajowy Ośrodek Badań Zabytków</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 xml:space="preserve">http://energiaodnawialna.net/images/strona/budowaelektrowni.jpg </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http://energiaodnawialna.net/index.php?option=com_content&amp;view=article&amp;id=257&amp;Itemid=68</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 xml:space="preserve">http://pu.i.wp.pl/k,NjYwOTE5MTksNDcxMTI0Mzk=,f,fotog1.jpg </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http://pl.wikipedia.org/wiki/Zapora_wodna</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 xml:space="preserve">http://pl.wikipedia.org/wiki/Zapora_Hoovera </w:t>
      </w:r>
    </w:p>
    <w:p w:rsidR="0001521E" w:rsidRPr="00F62EA4" w:rsidRDefault="0001521E" w:rsidP="0001521E">
      <w:pPr>
        <w:pStyle w:val="Akapitzlist"/>
        <w:numPr>
          <w:ilvl w:val="0"/>
          <w:numId w:val="23"/>
        </w:numPr>
        <w:spacing w:line="360" w:lineRule="auto"/>
        <w:rPr>
          <w:rFonts w:eastAsia="Arial Unicode MS" w:cstheme="minorHAnsi"/>
          <w:sz w:val="24"/>
          <w:szCs w:val="24"/>
        </w:rPr>
      </w:pPr>
      <w:r w:rsidRPr="00F62EA4">
        <w:rPr>
          <w:rFonts w:eastAsia="Arial Unicode MS" w:cstheme="minorHAnsi"/>
          <w:sz w:val="24"/>
          <w:szCs w:val="24"/>
        </w:rPr>
        <w:t xml:space="preserve">http://www.biomasa.org/images/artykuly/ipaq3z_mapa_polski_el_wodne.jpg </w:t>
      </w:r>
    </w:p>
    <w:p w:rsidR="0001521E" w:rsidRPr="00BB3122" w:rsidRDefault="00BB3122" w:rsidP="0001521E">
      <w:pPr>
        <w:pStyle w:val="Akapitzlist"/>
        <w:numPr>
          <w:ilvl w:val="0"/>
          <w:numId w:val="23"/>
        </w:numPr>
        <w:spacing w:line="360" w:lineRule="auto"/>
        <w:rPr>
          <w:rFonts w:eastAsia="Arial Unicode MS" w:cstheme="minorHAnsi"/>
          <w:sz w:val="24"/>
          <w:szCs w:val="24"/>
        </w:rPr>
      </w:pPr>
      <w:r w:rsidRPr="00BB3122">
        <w:rPr>
          <w:rFonts w:cstheme="minorHAnsi"/>
          <w:sz w:val="24"/>
          <w:szCs w:val="24"/>
        </w:rPr>
        <w:t>www.wodniacy.pl/news/bardzo-ciekawa-sluza-w-szkocji_-kolo-falkirk,19.html</w:t>
      </w:r>
    </w:p>
    <w:p w:rsidR="005247E9" w:rsidRPr="00B17839" w:rsidRDefault="00BB3122" w:rsidP="005247E9">
      <w:pPr>
        <w:pStyle w:val="Akapitzlist"/>
        <w:numPr>
          <w:ilvl w:val="0"/>
          <w:numId w:val="23"/>
        </w:numPr>
        <w:spacing w:line="360" w:lineRule="auto"/>
        <w:rPr>
          <w:rFonts w:eastAsia="Arial Unicode MS" w:cstheme="minorHAnsi"/>
          <w:sz w:val="24"/>
          <w:szCs w:val="24"/>
        </w:rPr>
      </w:pPr>
      <w:r w:rsidRPr="00BB3122">
        <w:rPr>
          <w:rFonts w:eastAsia="Arial Unicode MS" w:cstheme="minorHAnsi"/>
          <w:sz w:val="24"/>
          <w:szCs w:val="24"/>
        </w:rPr>
        <w:t>http://</w:t>
      </w:r>
      <w:r>
        <w:rPr>
          <w:rFonts w:eastAsia="Arial Unicode MS" w:cstheme="minorHAnsi"/>
          <w:sz w:val="24"/>
          <w:szCs w:val="24"/>
        </w:rPr>
        <w:t>www.porabka.net/budowa-zapory.ht</w:t>
      </w:r>
      <w:r w:rsidRPr="00BB3122">
        <w:rPr>
          <w:rFonts w:eastAsia="Arial Unicode MS" w:cstheme="minorHAnsi"/>
          <w:sz w:val="24"/>
          <w:szCs w:val="24"/>
        </w:rPr>
        <w:t>ml</w:t>
      </w:r>
      <w:r>
        <w:rPr>
          <w:rFonts w:eastAsia="Arial Unicode MS" w:cstheme="minorHAnsi"/>
          <w:sz w:val="24"/>
          <w:szCs w:val="24"/>
        </w:rPr>
        <w:t xml:space="preserve"> </w:t>
      </w:r>
    </w:p>
    <w:sectPr w:rsidR="005247E9" w:rsidRPr="00B17839">
      <w:foot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CCB" w:rsidRDefault="006B2CCB" w:rsidP="005247E9">
      <w:pPr>
        <w:spacing w:after="0" w:line="240" w:lineRule="auto"/>
      </w:pPr>
      <w:r>
        <w:separator/>
      </w:r>
    </w:p>
  </w:endnote>
  <w:endnote w:type="continuationSeparator" w:id="0">
    <w:p w:rsidR="006B2CCB" w:rsidRDefault="006B2CCB" w:rsidP="00524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598796"/>
      <w:docPartObj>
        <w:docPartGallery w:val="Page Numbers (Bottom of Page)"/>
        <w:docPartUnique/>
      </w:docPartObj>
    </w:sdtPr>
    <w:sdtEndPr/>
    <w:sdtContent>
      <w:p w:rsidR="00FE014D" w:rsidRDefault="00C52A13" w:rsidP="00C52A13">
        <w:pPr>
          <w:pStyle w:val="Stopka"/>
          <w:tabs>
            <w:tab w:val="left" w:pos="2009"/>
          </w:tabs>
        </w:pPr>
        <w:r>
          <w:tab/>
        </w:r>
        <w:r>
          <w:tab/>
        </w:r>
        <w:r w:rsidR="00FE014D">
          <w:fldChar w:fldCharType="begin"/>
        </w:r>
        <w:r w:rsidR="00FE014D">
          <w:instrText>PAGE   \* MERGEFORMAT</w:instrText>
        </w:r>
        <w:r w:rsidR="00FE014D">
          <w:fldChar w:fldCharType="separate"/>
        </w:r>
        <w:r w:rsidR="00A71A74">
          <w:rPr>
            <w:noProof/>
          </w:rPr>
          <w:t>3</w:t>
        </w:r>
        <w:r w:rsidR="00FE014D">
          <w:fldChar w:fldCharType="end"/>
        </w:r>
      </w:p>
    </w:sdtContent>
  </w:sdt>
  <w:p w:rsidR="00B17839" w:rsidRDefault="00B1783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CCB" w:rsidRDefault="006B2CCB" w:rsidP="005247E9">
      <w:pPr>
        <w:spacing w:after="0" w:line="240" w:lineRule="auto"/>
      </w:pPr>
      <w:r>
        <w:separator/>
      </w:r>
    </w:p>
  </w:footnote>
  <w:footnote w:type="continuationSeparator" w:id="0">
    <w:p w:rsidR="006B2CCB" w:rsidRDefault="006B2CCB" w:rsidP="005247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7BC5"/>
      </v:shape>
    </w:pict>
  </w:numPicBullet>
  <w:abstractNum w:abstractNumId="0">
    <w:nsid w:val="02D41C9F"/>
    <w:multiLevelType w:val="hybridMultilevel"/>
    <w:tmpl w:val="C616BA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B1428E"/>
    <w:multiLevelType w:val="hybridMultilevel"/>
    <w:tmpl w:val="A13C04F4"/>
    <w:lvl w:ilvl="0" w:tplc="F50A2ED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241705"/>
    <w:multiLevelType w:val="hybridMultilevel"/>
    <w:tmpl w:val="BA108E9E"/>
    <w:lvl w:ilvl="0" w:tplc="F0E4FF98">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103CDF"/>
    <w:multiLevelType w:val="hybridMultilevel"/>
    <w:tmpl w:val="F4DC3B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C81FFD"/>
    <w:multiLevelType w:val="hybridMultilevel"/>
    <w:tmpl w:val="B70CB4F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43F6DF1"/>
    <w:multiLevelType w:val="hybridMultilevel"/>
    <w:tmpl w:val="2C38B5F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AAC5FED"/>
    <w:multiLevelType w:val="hybridMultilevel"/>
    <w:tmpl w:val="B94C24EA"/>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1BF07683"/>
    <w:multiLevelType w:val="hybridMultilevel"/>
    <w:tmpl w:val="D8CC9600"/>
    <w:lvl w:ilvl="0" w:tplc="CED07B7C">
      <w:start w:val="1"/>
      <w:numFmt w:val="decimal"/>
      <w:lvlText w:val="%1."/>
      <w:lvlJc w:val="left"/>
      <w:pPr>
        <w:ind w:left="975" w:hanging="360"/>
      </w:pPr>
      <w:rPr>
        <w:rFonts w:hint="default"/>
      </w:rPr>
    </w:lvl>
    <w:lvl w:ilvl="1" w:tplc="04150019" w:tentative="1">
      <w:start w:val="1"/>
      <w:numFmt w:val="lowerLetter"/>
      <w:lvlText w:val="%2."/>
      <w:lvlJc w:val="left"/>
      <w:pPr>
        <w:ind w:left="1695" w:hanging="360"/>
      </w:pPr>
    </w:lvl>
    <w:lvl w:ilvl="2" w:tplc="0415001B" w:tentative="1">
      <w:start w:val="1"/>
      <w:numFmt w:val="lowerRoman"/>
      <w:lvlText w:val="%3."/>
      <w:lvlJc w:val="right"/>
      <w:pPr>
        <w:ind w:left="2415" w:hanging="180"/>
      </w:pPr>
    </w:lvl>
    <w:lvl w:ilvl="3" w:tplc="0415000F" w:tentative="1">
      <w:start w:val="1"/>
      <w:numFmt w:val="decimal"/>
      <w:lvlText w:val="%4."/>
      <w:lvlJc w:val="left"/>
      <w:pPr>
        <w:ind w:left="3135" w:hanging="360"/>
      </w:pPr>
    </w:lvl>
    <w:lvl w:ilvl="4" w:tplc="04150019" w:tentative="1">
      <w:start w:val="1"/>
      <w:numFmt w:val="lowerLetter"/>
      <w:lvlText w:val="%5."/>
      <w:lvlJc w:val="left"/>
      <w:pPr>
        <w:ind w:left="3855" w:hanging="360"/>
      </w:pPr>
    </w:lvl>
    <w:lvl w:ilvl="5" w:tplc="0415001B" w:tentative="1">
      <w:start w:val="1"/>
      <w:numFmt w:val="lowerRoman"/>
      <w:lvlText w:val="%6."/>
      <w:lvlJc w:val="right"/>
      <w:pPr>
        <w:ind w:left="4575" w:hanging="180"/>
      </w:pPr>
    </w:lvl>
    <w:lvl w:ilvl="6" w:tplc="0415000F" w:tentative="1">
      <w:start w:val="1"/>
      <w:numFmt w:val="decimal"/>
      <w:lvlText w:val="%7."/>
      <w:lvlJc w:val="left"/>
      <w:pPr>
        <w:ind w:left="5295" w:hanging="360"/>
      </w:pPr>
    </w:lvl>
    <w:lvl w:ilvl="7" w:tplc="04150019" w:tentative="1">
      <w:start w:val="1"/>
      <w:numFmt w:val="lowerLetter"/>
      <w:lvlText w:val="%8."/>
      <w:lvlJc w:val="left"/>
      <w:pPr>
        <w:ind w:left="6015" w:hanging="360"/>
      </w:pPr>
    </w:lvl>
    <w:lvl w:ilvl="8" w:tplc="0415001B" w:tentative="1">
      <w:start w:val="1"/>
      <w:numFmt w:val="lowerRoman"/>
      <w:lvlText w:val="%9."/>
      <w:lvlJc w:val="right"/>
      <w:pPr>
        <w:ind w:left="6735" w:hanging="180"/>
      </w:pPr>
    </w:lvl>
  </w:abstractNum>
  <w:abstractNum w:abstractNumId="8">
    <w:nsid w:val="1FD27946"/>
    <w:multiLevelType w:val="hybridMultilevel"/>
    <w:tmpl w:val="9A925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4FE5DD2"/>
    <w:multiLevelType w:val="hybridMultilevel"/>
    <w:tmpl w:val="26700A0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7F402C9"/>
    <w:multiLevelType w:val="multilevel"/>
    <w:tmpl w:val="EF96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064C60"/>
    <w:multiLevelType w:val="hybridMultilevel"/>
    <w:tmpl w:val="66B482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07335EC"/>
    <w:multiLevelType w:val="hybridMultilevel"/>
    <w:tmpl w:val="DA78B3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5702A18"/>
    <w:multiLevelType w:val="hybridMultilevel"/>
    <w:tmpl w:val="5F6C135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A6F4AE0"/>
    <w:multiLevelType w:val="hybridMultilevel"/>
    <w:tmpl w:val="729C6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27814F4"/>
    <w:multiLevelType w:val="hybridMultilevel"/>
    <w:tmpl w:val="626A0AD0"/>
    <w:lvl w:ilvl="0" w:tplc="F0E4FF98">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56B429F"/>
    <w:multiLevelType w:val="hybridMultilevel"/>
    <w:tmpl w:val="3B9E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E924C3C"/>
    <w:multiLevelType w:val="hybridMultilevel"/>
    <w:tmpl w:val="A2B2050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96218E6"/>
    <w:multiLevelType w:val="hybridMultilevel"/>
    <w:tmpl w:val="B7BC1AE6"/>
    <w:lvl w:ilvl="0" w:tplc="04150009">
      <w:start w:val="1"/>
      <w:numFmt w:val="bullet"/>
      <w:lvlText w:val=""/>
      <w:lvlJc w:val="left"/>
      <w:pPr>
        <w:ind w:left="1470" w:hanging="360"/>
      </w:pPr>
      <w:rPr>
        <w:rFonts w:ascii="Wingdings" w:hAnsi="Wingdings"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19">
    <w:nsid w:val="698A1632"/>
    <w:multiLevelType w:val="hybridMultilevel"/>
    <w:tmpl w:val="8FE012BA"/>
    <w:lvl w:ilvl="0" w:tplc="F0E4FF98">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nsid w:val="6B3650E9"/>
    <w:multiLevelType w:val="hybridMultilevel"/>
    <w:tmpl w:val="86502A52"/>
    <w:lvl w:ilvl="0" w:tplc="F0E4FF98">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222404B"/>
    <w:multiLevelType w:val="hybridMultilevel"/>
    <w:tmpl w:val="6FC4333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62A75D9"/>
    <w:multiLevelType w:val="hybridMultilevel"/>
    <w:tmpl w:val="BF6E556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7147E5D"/>
    <w:multiLevelType w:val="hybridMultilevel"/>
    <w:tmpl w:val="2DE402D0"/>
    <w:lvl w:ilvl="0" w:tplc="04150001">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24">
    <w:nsid w:val="793829AB"/>
    <w:multiLevelType w:val="hybridMultilevel"/>
    <w:tmpl w:val="7626F806"/>
    <w:lvl w:ilvl="0" w:tplc="F0E4FF98">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96E333E"/>
    <w:multiLevelType w:val="hybridMultilevel"/>
    <w:tmpl w:val="A2B8156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FD13C29"/>
    <w:multiLevelType w:val="hybridMultilevel"/>
    <w:tmpl w:val="7CA6817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num w:numId="1">
    <w:abstractNumId w:val="25"/>
  </w:num>
  <w:num w:numId="2">
    <w:abstractNumId w:val="22"/>
  </w:num>
  <w:num w:numId="3">
    <w:abstractNumId w:val="6"/>
  </w:num>
  <w:num w:numId="4">
    <w:abstractNumId w:val="8"/>
  </w:num>
  <w:num w:numId="5">
    <w:abstractNumId w:val="18"/>
  </w:num>
  <w:num w:numId="6">
    <w:abstractNumId w:val="9"/>
  </w:num>
  <w:num w:numId="7">
    <w:abstractNumId w:val="23"/>
  </w:num>
  <w:num w:numId="8">
    <w:abstractNumId w:val="16"/>
  </w:num>
  <w:num w:numId="9">
    <w:abstractNumId w:val="3"/>
  </w:num>
  <w:num w:numId="10">
    <w:abstractNumId w:val="19"/>
  </w:num>
  <w:num w:numId="11">
    <w:abstractNumId w:val="15"/>
  </w:num>
  <w:num w:numId="12">
    <w:abstractNumId w:val="2"/>
  </w:num>
  <w:num w:numId="13">
    <w:abstractNumId w:val="20"/>
  </w:num>
  <w:num w:numId="14">
    <w:abstractNumId w:val="24"/>
  </w:num>
  <w:num w:numId="15">
    <w:abstractNumId w:val="17"/>
  </w:num>
  <w:num w:numId="16">
    <w:abstractNumId w:val="21"/>
  </w:num>
  <w:num w:numId="17">
    <w:abstractNumId w:val="7"/>
  </w:num>
  <w:num w:numId="18">
    <w:abstractNumId w:val="10"/>
  </w:num>
  <w:num w:numId="19">
    <w:abstractNumId w:val="13"/>
  </w:num>
  <w:num w:numId="20">
    <w:abstractNumId w:val="5"/>
  </w:num>
  <w:num w:numId="21">
    <w:abstractNumId w:val="1"/>
  </w:num>
  <w:num w:numId="22">
    <w:abstractNumId w:val="26"/>
  </w:num>
  <w:num w:numId="23">
    <w:abstractNumId w:val="12"/>
  </w:num>
  <w:num w:numId="24">
    <w:abstractNumId w:val="0"/>
  </w:num>
  <w:num w:numId="25">
    <w:abstractNumId w:val="11"/>
  </w:num>
  <w:num w:numId="26">
    <w:abstractNumId w:val="1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78F"/>
    <w:rsid w:val="0001521E"/>
    <w:rsid w:val="000F4A84"/>
    <w:rsid w:val="00100727"/>
    <w:rsid w:val="00136DFC"/>
    <w:rsid w:val="00153AC1"/>
    <w:rsid w:val="00196C41"/>
    <w:rsid w:val="00260765"/>
    <w:rsid w:val="002C0D35"/>
    <w:rsid w:val="002E7D92"/>
    <w:rsid w:val="0030731F"/>
    <w:rsid w:val="00312BE0"/>
    <w:rsid w:val="00315D3A"/>
    <w:rsid w:val="003463D6"/>
    <w:rsid w:val="00456FEB"/>
    <w:rsid w:val="004952DA"/>
    <w:rsid w:val="004F38A1"/>
    <w:rsid w:val="0050278F"/>
    <w:rsid w:val="005247E9"/>
    <w:rsid w:val="005C0B21"/>
    <w:rsid w:val="0060467B"/>
    <w:rsid w:val="00676B80"/>
    <w:rsid w:val="006B2CCB"/>
    <w:rsid w:val="00730F91"/>
    <w:rsid w:val="00733D59"/>
    <w:rsid w:val="007B3CF8"/>
    <w:rsid w:val="007B69B6"/>
    <w:rsid w:val="007F4E8B"/>
    <w:rsid w:val="00826657"/>
    <w:rsid w:val="00852FD2"/>
    <w:rsid w:val="00870620"/>
    <w:rsid w:val="0089170C"/>
    <w:rsid w:val="009B0061"/>
    <w:rsid w:val="009C5825"/>
    <w:rsid w:val="009D6BC6"/>
    <w:rsid w:val="00A44138"/>
    <w:rsid w:val="00A622E5"/>
    <w:rsid w:val="00A71A74"/>
    <w:rsid w:val="00AB4B2F"/>
    <w:rsid w:val="00AB5BEA"/>
    <w:rsid w:val="00AC21B3"/>
    <w:rsid w:val="00B17839"/>
    <w:rsid w:val="00B32A6C"/>
    <w:rsid w:val="00BB3122"/>
    <w:rsid w:val="00BD409E"/>
    <w:rsid w:val="00C52A13"/>
    <w:rsid w:val="00CC0DBF"/>
    <w:rsid w:val="00CC330D"/>
    <w:rsid w:val="00CF43D0"/>
    <w:rsid w:val="00D059B4"/>
    <w:rsid w:val="00D30437"/>
    <w:rsid w:val="00D52D1B"/>
    <w:rsid w:val="00D73173"/>
    <w:rsid w:val="00DC3B20"/>
    <w:rsid w:val="00E97120"/>
    <w:rsid w:val="00ED19FC"/>
    <w:rsid w:val="00F10F0D"/>
    <w:rsid w:val="00F37D7E"/>
    <w:rsid w:val="00F62EA4"/>
    <w:rsid w:val="00F82091"/>
    <w:rsid w:val="00F8252D"/>
    <w:rsid w:val="00FB3F7E"/>
    <w:rsid w:val="00FE014D"/>
    <w:rsid w:val="00FF54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521E"/>
  </w:style>
  <w:style w:type="paragraph" w:styleId="Nagwek2">
    <w:name w:val="heading 2"/>
    <w:basedOn w:val="Normalny"/>
    <w:next w:val="Normalny"/>
    <w:link w:val="Nagwek2Znak"/>
    <w:uiPriority w:val="9"/>
    <w:unhideWhenUsed/>
    <w:qFormat/>
    <w:rsid w:val="00015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01521E"/>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B4B2F"/>
    <w:pPr>
      <w:ind w:left="720"/>
      <w:contextualSpacing/>
    </w:pPr>
  </w:style>
  <w:style w:type="paragraph" w:styleId="Tekstdymka">
    <w:name w:val="Balloon Text"/>
    <w:basedOn w:val="Normalny"/>
    <w:link w:val="TekstdymkaZnak"/>
    <w:uiPriority w:val="99"/>
    <w:semiHidden/>
    <w:unhideWhenUsed/>
    <w:rsid w:val="005247E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47E9"/>
    <w:rPr>
      <w:rFonts w:ascii="Tahoma" w:hAnsi="Tahoma" w:cs="Tahoma"/>
      <w:sz w:val="16"/>
      <w:szCs w:val="16"/>
    </w:rPr>
  </w:style>
  <w:style w:type="paragraph" w:styleId="Nagwek">
    <w:name w:val="header"/>
    <w:basedOn w:val="Normalny"/>
    <w:link w:val="NagwekZnak"/>
    <w:uiPriority w:val="99"/>
    <w:unhideWhenUsed/>
    <w:rsid w:val="005247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47E9"/>
  </w:style>
  <w:style w:type="paragraph" w:styleId="Stopka">
    <w:name w:val="footer"/>
    <w:basedOn w:val="Normalny"/>
    <w:link w:val="StopkaZnak"/>
    <w:uiPriority w:val="99"/>
    <w:unhideWhenUsed/>
    <w:rsid w:val="005247E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47E9"/>
  </w:style>
  <w:style w:type="character" w:styleId="Hipercze">
    <w:name w:val="Hyperlink"/>
    <w:basedOn w:val="Domylnaczcionkaakapitu"/>
    <w:uiPriority w:val="99"/>
    <w:unhideWhenUsed/>
    <w:rsid w:val="007B69B6"/>
    <w:rPr>
      <w:color w:val="0000FF" w:themeColor="hyperlink"/>
      <w:u w:val="single"/>
    </w:rPr>
  </w:style>
  <w:style w:type="paragraph" w:styleId="Bezodstpw">
    <w:name w:val="No Spacing"/>
    <w:uiPriority w:val="1"/>
    <w:qFormat/>
    <w:rsid w:val="00315D3A"/>
    <w:pPr>
      <w:spacing w:after="0" w:line="240" w:lineRule="auto"/>
    </w:pPr>
  </w:style>
  <w:style w:type="character" w:customStyle="1" w:styleId="Nagwek2Znak">
    <w:name w:val="Nagłówek 2 Znak"/>
    <w:basedOn w:val="Domylnaczcionkaakapitu"/>
    <w:link w:val="Nagwek2"/>
    <w:uiPriority w:val="9"/>
    <w:rsid w:val="0001521E"/>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01521E"/>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01521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w-headline">
    <w:name w:val="mw-headline"/>
    <w:basedOn w:val="Domylnaczcionkaakapitu"/>
    <w:rsid w:val="0001521E"/>
  </w:style>
  <w:style w:type="paragraph" w:styleId="Tytu">
    <w:name w:val="Title"/>
    <w:basedOn w:val="Normalny"/>
    <w:next w:val="Normalny"/>
    <w:link w:val="TytuZnak"/>
    <w:uiPriority w:val="10"/>
    <w:qFormat/>
    <w:rsid w:val="00FE01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FE014D"/>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qFormat/>
    <w:rsid w:val="00FE014D"/>
    <w:pPr>
      <w:numPr>
        <w:ilvl w:val="1"/>
      </w:numPr>
    </w:pPr>
    <w:rPr>
      <w:rFonts w:asciiTheme="majorHAnsi" w:eastAsiaTheme="majorEastAsia" w:hAnsiTheme="majorHAnsi" w:cstheme="majorBidi"/>
      <w:i/>
      <w:iCs/>
      <w:color w:val="4F81BD" w:themeColor="accent1"/>
      <w:spacing w:val="15"/>
      <w:sz w:val="24"/>
      <w:szCs w:val="24"/>
      <w:lang w:eastAsia="pl-PL"/>
    </w:rPr>
  </w:style>
  <w:style w:type="character" w:customStyle="1" w:styleId="PodtytuZnak">
    <w:name w:val="Podtytuł Znak"/>
    <w:basedOn w:val="Domylnaczcionkaakapitu"/>
    <w:link w:val="Podtytu"/>
    <w:uiPriority w:val="11"/>
    <w:rsid w:val="00FE014D"/>
    <w:rPr>
      <w:rFonts w:asciiTheme="majorHAnsi" w:eastAsiaTheme="majorEastAsia" w:hAnsiTheme="majorHAnsi" w:cstheme="majorBidi"/>
      <w:i/>
      <w:iCs/>
      <w:color w:val="4F81BD" w:themeColor="accent1"/>
      <w:spacing w:val="15"/>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521E"/>
  </w:style>
  <w:style w:type="paragraph" w:styleId="Nagwek2">
    <w:name w:val="heading 2"/>
    <w:basedOn w:val="Normalny"/>
    <w:next w:val="Normalny"/>
    <w:link w:val="Nagwek2Znak"/>
    <w:uiPriority w:val="9"/>
    <w:unhideWhenUsed/>
    <w:qFormat/>
    <w:rsid w:val="00015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01521E"/>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B4B2F"/>
    <w:pPr>
      <w:ind w:left="720"/>
      <w:contextualSpacing/>
    </w:pPr>
  </w:style>
  <w:style w:type="paragraph" w:styleId="Tekstdymka">
    <w:name w:val="Balloon Text"/>
    <w:basedOn w:val="Normalny"/>
    <w:link w:val="TekstdymkaZnak"/>
    <w:uiPriority w:val="99"/>
    <w:semiHidden/>
    <w:unhideWhenUsed/>
    <w:rsid w:val="005247E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47E9"/>
    <w:rPr>
      <w:rFonts w:ascii="Tahoma" w:hAnsi="Tahoma" w:cs="Tahoma"/>
      <w:sz w:val="16"/>
      <w:szCs w:val="16"/>
    </w:rPr>
  </w:style>
  <w:style w:type="paragraph" w:styleId="Nagwek">
    <w:name w:val="header"/>
    <w:basedOn w:val="Normalny"/>
    <w:link w:val="NagwekZnak"/>
    <w:uiPriority w:val="99"/>
    <w:unhideWhenUsed/>
    <w:rsid w:val="005247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47E9"/>
  </w:style>
  <w:style w:type="paragraph" w:styleId="Stopka">
    <w:name w:val="footer"/>
    <w:basedOn w:val="Normalny"/>
    <w:link w:val="StopkaZnak"/>
    <w:uiPriority w:val="99"/>
    <w:unhideWhenUsed/>
    <w:rsid w:val="005247E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47E9"/>
  </w:style>
  <w:style w:type="character" w:styleId="Hipercze">
    <w:name w:val="Hyperlink"/>
    <w:basedOn w:val="Domylnaczcionkaakapitu"/>
    <w:uiPriority w:val="99"/>
    <w:unhideWhenUsed/>
    <w:rsid w:val="007B69B6"/>
    <w:rPr>
      <w:color w:val="0000FF" w:themeColor="hyperlink"/>
      <w:u w:val="single"/>
    </w:rPr>
  </w:style>
  <w:style w:type="paragraph" w:styleId="Bezodstpw">
    <w:name w:val="No Spacing"/>
    <w:uiPriority w:val="1"/>
    <w:qFormat/>
    <w:rsid w:val="00315D3A"/>
    <w:pPr>
      <w:spacing w:after="0" w:line="240" w:lineRule="auto"/>
    </w:pPr>
  </w:style>
  <w:style w:type="character" w:customStyle="1" w:styleId="Nagwek2Znak">
    <w:name w:val="Nagłówek 2 Znak"/>
    <w:basedOn w:val="Domylnaczcionkaakapitu"/>
    <w:link w:val="Nagwek2"/>
    <w:uiPriority w:val="9"/>
    <w:rsid w:val="0001521E"/>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01521E"/>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01521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w-headline">
    <w:name w:val="mw-headline"/>
    <w:basedOn w:val="Domylnaczcionkaakapitu"/>
    <w:rsid w:val="0001521E"/>
  </w:style>
  <w:style w:type="paragraph" w:styleId="Tytu">
    <w:name w:val="Title"/>
    <w:basedOn w:val="Normalny"/>
    <w:next w:val="Normalny"/>
    <w:link w:val="TytuZnak"/>
    <w:uiPriority w:val="10"/>
    <w:qFormat/>
    <w:rsid w:val="00FE01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FE014D"/>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qFormat/>
    <w:rsid w:val="00FE014D"/>
    <w:pPr>
      <w:numPr>
        <w:ilvl w:val="1"/>
      </w:numPr>
    </w:pPr>
    <w:rPr>
      <w:rFonts w:asciiTheme="majorHAnsi" w:eastAsiaTheme="majorEastAsia" w:hAnsiTheme="majorHAnsi" w:cstheme="majorBidi"/>
      <w:i/>
      <w:iCs/>
      <w:color w:val="4F81BD" w:themeColor="accent1"/>
      <w:spacing w:val="15"/>
      <w:sz w:val="24"/>
      <w:szCs w:val="24"/>
      <w:lang w:eastAsia="pl-PL"/>
    </w:rPr>
  </w:style>
  <w:style w:type="character" w:customStyle="1" w:styleId="PodtytuZnak">
    <w:name w:val="Podtytuł Znak"/>
    <w:basedOn w:val="Domylnaczcionkaakapitu"/>
    <w:link w:val="Podtytu"/>
    <w:uiPriority w:val="11"/>
    <w:rsid w:val="00FE014D"/>
    <w:rPr>
      <w:rFonts w:asciiTheme="majorHAnsi" w:eastAsiaTheme="majorEastAsia" w:hAnsiTheme="majorHAnsi" w:cstheme="majorBidi"/>
      <w:i/>
      <w:iCs/>
      <w:color w:val="4F81BD" w:themeColor="accent1"/>
      <w:spacing w:val="15"/>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pl.wikipedia.org/wiki/Instalacja_%28technika%29" TargetMode="External"/><Relationship Id="rId26" Type="http://schemas.openxmlformats.org/officeDocument/2006/relationships/hyperlink" Target="http://pl.wikipedia.org/wiki/Morze" TargetMode="External"/><Relationship Id="rId39" Type="http://schemas.openxmlformats.org/officeDocument/2006/relationships/image" Target="media/image17.png"/><Relationship Id="rId21" Type="http://schemas.openxmlformats.org/officeDocument/2006/relationships/hyperlink" Target="http://pl.wikipedia.org/wiki/%C5%9Aluza_wodna"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jpeg"/><Relationship Id="rId63" Type="http://schemas.openxmlformats.org/officeDocument/2006/relationships/image" Target="media/image41.pn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l.wikipedia.org/wiki/Budowla_hydrotechniczna" TargetMode="External"/><Relationship Id="rId29" Type="http://schemas.openxmlformats.org/officeDocument/2006/relationships/hyperlink" Target="http://pl.wikipedia.org/wiki/Przysta%C5%84_morsk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pl.wikipedia.org/wiki/Kana%C5%82_wodny"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jpg"/><Relationship Id="rId58" Type="http://schemas.openxmlformats.org/officeDocument/2006/relationships/image" Target="media/image36.png"/><Relationship Id="rId66"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hyperlink" Target="http://pl.wikipedia.org/wiki/Zasoby_wodne" TargetMode="External"/><Relationship Id="rId23" Type="http://schemas.openxmlformats.org/officeDocument/2006/relationships/hyperlink" Target="http://pl.wikipedia.org/wiki/Wa%C5%82_przeciwpowodziowy" TargetMode="External"/><Relationship Id="rId28" Type="http://schemas.openxmlformats.org/officeDocument/2006/relationships/hyperlink" Target="http://pl.wikipedia.org/wiki/Port_morski" TargetMode="External"/><Relationship Id="rId36" Type="http://schemas.openxmlformats.org/officeDocument/2006/relationships/image" Target="media/image14.png"/><Relationship Id="rId49" Type="http://schemas.openxmlformats.org/officeDocument/2006/relationships/image" Target="media/image27.jp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hyperlink" Target="http://pl.wikipedia.org/wiki/Jaz"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pl.wikipedia.org/wiki/Budowla" TargetMode="External"/><Relationship Id="rId22" Type="http://schemas.openxmlformats.org/officeDocument/2006/relationships/hyperlink" Target="http://pl.wikipedia.org/wiki/Elektrownia_wodna" TargetMode="External"/><Relationship Id="rId27" Type="http://schemas.openxmlformats.org/officeDocument/2006/relationships/hyperlink" Target="http://pl.wikipedia.org/wiki/Wybrze%C5%BCe" TargetMode="Externa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pl.wikipedia.org/wiki/Urz%C4%85dzenie" TargetMode="External"/><Relationship Id="rId25" Type="http://schemas.openxmlformats.org/officeDocument/2006/relationships/hyperlink" Target="http://pl.wikipedia.org/wiki/Zbiornik_wodny"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hyperlink" Target="http://pl.wikipedia.org/wiki/Zapora_wodna" TargetMode="External"/><Relationship Id="rId41" Type="http://schemas.openxmlformats.org/officeDocument/2006/relationships/image" Target="media/image19.jpeg"/><Relationship Id="rId54" Type="http://schemas.openxmlformats.org/officeDocument/2006/relationships/image" Target="media/image32.jpg"/><Relationship Id="rId62" Type="http://schemas.openxmlformats.org/officeDocument/2006/relationships/image" Target="media/image40.pn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4882</Words>
  <Characters>29296</Characters>
  <Application>Microsoft Office Word</Application>
  <DocSecurity>0</DocSecurity>
  <Lines>244</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cp:lastModifiedBy>
  <cp:revision>3</cp:revision>
  <dcterms:created xsi:type="dcterms:W3CDTF">2012-10-08T22:15:00Z</dcterms:created>
  <dcterms:modified xsi:type="dcterms:W3CDTF">2012-10-08T22:17:00Z</dcterms:modified>
</cp:coreProperties>
</file>